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E2B3D" w:rsidRDefault="00AE2B3D" w:rsidP="00AE2B3D">
      <w:pPr>
        <w:jc w:val="center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tbl>
      <w:tblPr>
        <w:tblStyle w:val="a3"/>
        <w:tblW w:w="9854" w:type="dxa"/>
        <w:tblLayout w:type="fixed"/>
        <w:tblLook w:val="04A0" w:firstRow="1" w:lastRow="0" w:firstColumn="1" w:lastColumn="0" w:noHBand="0" w:noVBand="1"/>
      </w:tblPr>
      <w:tblGrid>
        <w:gridCol w:w="1809"/>
        <w:gridCol w:w="1701"/>
        <w:gridCol w:w="709"/>
        <w:gridCol w:w="945"/>
        <w:gridCol w:w="614"/>
        <w:gridCol w:w="331"/>
        <w:gridCol w:w="520"/>
        <w:gridCol w:w="425"/>
        <w:gridCol w:w="425"/>
        <w:gridCol w:w="975"/>
        <w:gridCol w:w="1400"/>
      </w:tblGrid>
      <w:tr w:rsidR="00AE2B3D" w:rsidRPr="00E63A0D" w:rsidTr="0051406C">
        <w:tc>
          <w:tcPr>
            <w:tcW w:w="9854" w:type="dxa"/>
            <w:gridSpan w:val="11"/>
          </w:tcPr>
          <w:p w:rsidR="00AE2B3D" w:rsidRPr="00721D26" w:rsidRDefault="00AE2B3D" w:rsidP="005659C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</w:rPr>
            </w:pPr>
            <w:r w:rsidRPr="00721D26">
              <w:rPr>
                <w:rFonts w:ascii="Times New Roman" w:hAnsi="Times New Roman" w:cs="Times New Roman"/>
                <w:b/>
              </w:rPr>
              <w:t>Казахский национальный университет им. аль-</w:t>
            </w:r>
            <w:proofErr w:type="spellStart"/>
            <w:r w:rsidRPr="00721D26">
              <w:rPr>
                <w:rFonts w:ascii="Times New Roman" w:hAnsi="Times New Roman" w:cs="Times New Roman"/>
                <w:b/>
              </w:rPr>
              <w:t>Фараби</w:t>
            </w:r>
            <w:proofErr w:type="spellEnd"/>
          </w:p>
          <w:p w:rsidR="00AE2B3D" w:rsidRDefault="00AE2B3D" w:rsidP="005659C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r w:rsidRPr="00721D26">
              <w:rPr>
                <w:rFonts w:ascii="Times New Roman" w:hAnsi="Times New Roman" w:cs="Times New Roman"/>
                <w:b/>
              </w:rPr>
              <w:t>Силлабус</w:t>
            </w:r>
            <w:proofErr w:type="spellEnd"/>
          </w:p>
          <w:p w:rsidR="00F22F08" w:rsidRPr="00F22F08" w:rsidRDefault="00F22F08" w:rsidP="00F22F08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b/>
                <w:lang w:val="kk-KZ"/>
              </w:rPr>
            </w:pPr>
            <w:r w:rsidRPr="00F22F08">
              <w:rPr>
                <w:rFonts w:ascii="Times New Roman" w:eastAsia="Calibri" w:hAnsi="Times New Roman" w:cs="Times New Roman"/>
                <w:b/>
                <w:lang w:val="kk-KZ"/>
              </w:rPr>
              <w:t xml:space="preserve">5В050900-Финансы </w:t>
            </w:r>
          </w:p>
          <w:p w:rsidR="00AE2B3D" w:rsidRPr="00721D26" w:rsidRDefault="00AE2B3D" w:rsidP="005659C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</w:rPr>
            </w:pPr>
            <w:r w:rsidRPr="00721D26">
              <w:rPr>
                <w:rFonts w:ascii="Times New Roman" w:hAnsi="Times New Roman" w:cs="Times New Roman"/>
                <w:b/>
              </w:rPr>
              <w:t xml:space="preserve">Осенний семестр 2016-2017 уч. год </w:t>
            </w:r>
          </w:p>
        </w:tc>
      </w:tr>
      <w:tr w:rsidR="00AE2B3D" w:rsidRPr="00E63A0D" w:rsidTr="003B6038">
        <w:trPr>
          <w:trHeight w:val="265"/>
        </w:trPr>
        <w:tc>
          <w:tcPr>
            <w:tcW w:w="1809" w:type="dxa"/>
            <w:vMerge w:val="restart"/>
          </w:tcPr>
          <w:p w:rsidR="00AE2B3D" w:rsidRPr="00E63A0D" w:rsidRDefault="00AE2B3D" w:rsidP="005659C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  <w:r w:rsidRPr="00E63A0D">
              <w:rPr>
                <w:rFonts w:ascii="Times New Roman" w:hAnsi="Times New Roman" w:cs="Times New Roman"/>
                <w:b/>
              </w:rPr>
              <w:t>Код дисциплины</w:t>
            </w:r>
          </w:p>
        </w:tc>
        <w:tc>
          <w:tcPr>
            <w:tcW w:w="1701" w:type="dxa"/>
            <w:vMerge w:val="restart"/>
          </w:tcPr>
          <w:p w:rsidR="00AE2B3D" w:rsidRPr="00721D26" w:rsidRDefault="00AE2B3D" w:rsidP="005659C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  <w:r w:rsidRPr="00721D26">
              <w:rPr>
                <w:rFonts w:ascii="Times New Roman" w:hAnsi="Times New Roman" w:cs="Times New Roman"/>
                <w:b/>
              </w:rPr>
              <w:t>Название дисциплины</w:t>
            </w:r>
          </w:p>
        </w:tc>
        <w:tc>
          <w:tcPr>
            <w:tcW w:w="709" w:type="dxa"/>
            <w:vMerge w:val="restart"/>
          </w:tcPr>
          <w:p w:rsidR="00AE2B3D" w:rsidRPr="00721D26" w:rsidRDefault="00AE2B3D" w:rsidP="005659C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  <w:r w:rsidRPr="00721D26">
              <w:rPr>
                <w:rFonts w:ascii="Times New Roman" w:hAnsi="Times New Roman" w:cs="Times New Roman"/>
                <w:b/>
              </w:rPr>
              <w:t>Тип</w:t>
            </w:r>
          </w:p>
        </w:tc>
        <w:tc>
          <w:tcPr>
            <w:tcW w:w="2835" w:type="dxa"/>
            <w:gridSpan w:val="5"/>
          </w:tcPr>
          <w:p w:rsidR="00AE2B3D" w:rsidRPr="00721D26" w:rsidRDefault="00AE2B3D" w:rsidP="005659C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  <w:r w:rsidRPr="00721D26">
              <w:rPr>
                <w:rFonts w:ascii="Times New Roman" w:hAnsi="Times New Roman" w:cs="Times New Roman"/>
                <w:b/>
              </w:rPr>
              <w:t>Кол-во часов в неделю</w:t>
            </w:r>
          </w:p>
        </w:tc>
        <w:tc>
          <w:tcPr>
            <w:tcW w:w="1400" w:type="dxa"/>
            <w:gridSpan w:val="2"/>
            <w:vMerge w:val="restart"/>
          </w:tcPr>
          <w:p w:rsidR="00AE2B3D" w:rsidRPr="00721D26" w:rsidRDefault="00AE2B3D" w:rsidP="005659C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  <w:r w:rsidRPr="00721D26">
              <w:rPr>
                <w:rFonts w:ascii="Times New Roman" w:hAnsi="Times New Roman" w:cs="Times New Roman"/>
                <w:b/>
              </w:rPr>
              <w:t>Кол-во кредитов</w:t>
            </w:r>
          </w:p>
        </w:tc>
        <w:tc>
          <w:tcPr>
            <w:tcW w:w="1400" w:type="dxa"/>
            <w:vMerge w:val="restart"/>
          </w:tcPr>
          <w:p w:rsidR="00AE2B3D" w:rsidRPr="00721D26" w:rsidRDefault="00AE2B3D" w:rsidP="005659C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lang w:val="en-US"/>
              </w:rPr>
            </w:pPr>
            <w:r w:rsidRPr="00721D26">
              <w:rPr>
                <w:rFonts w:ascii="Times New Roman" w:hAnsi="Times New Roman" w:cs="Times New Roman"/>
                <w:b/>
                <w:lang w:val="en-US"/>
              </w:rPr>
              <w:t>ECTS</w:t>
            </w:r>
          </w:p>
        </w:tc>
      </w:tr>
      <w:tr w:rsidR="00AE2B3D" w:rsidRPr="00E63A0D" w:rsidTr="003B6038">
        <w:trPr>
          <w:trHeight w:val="265"/>
        </w:trPr>
        <w:tc>
          <w:tcPr>
            <w:tcW w:w="1809" w:type="dxa"/>
            <w:vMerge/>
          </w:tcPr>
          <w:p w:rsidR="00AE2B3D" w:rsidRPr="00E63A0D" w:rsidRDefault="00AE2B3D" w:rsidP="005659C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701" w:type="dxa"/>
            <w:vMerge/>
          </w:tcPr>
          <w:p w:rsidR="00AE2B3D" w:rsidRPr="00721D26" w:rsidRDefault="00AE2B3D" w:rsidP="005659C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09" w:type="dxa"/>
            <w:vMerge/>
          </w:tcPr>
          <w:p w:rsidR="00AE2B3D" w:rsidRPr="00721D26" w:rsidRDefault="00AE2B3D" w:rsidP="005659C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45" w:type="dxa"/>
          </w:tcPr>
          <w:p w:rsidR="00AE2B3D" w:rsidRPr="00721D26" w:rsidRDefault="00AE2B3D" w:rsidP="005659C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</w:rPr>
            </w:pPr>
            <w:r w:rsidRPr="00721D26">
              <w:rPr>
                <w:rFonts w:ascii="Times New Roman" w:hAnsi="Times New Roman" w:cs="Times New Roman"/>
                <w:b/>
              </w:rPr>
              <w:t>Лек</w:t>
            </w:r>
          </w:p>
        </w:tc>
        <w:tc>
          <w:tcPr>
            <w:tcW w:w="945" w:type="dxa"/>
            <w:gridSpan w:val="2"/>
          </w:tcPr>
          <w:p w:rsidR="00AE2B3D" w:rsidRPr="00721D26" w:rsidRDefault="00AE2B3D" w:rsidP="005659C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r w:rsidRPr="00721D26">
              <w:rPr>
                <w:rFonts w:ascii="Times New Roman" w:hAnsi="Times New Roman" w:cs="Times New Roman"/>
                <w:b/>
              </w:rPr>
              <w:t>Практ</w:t>
            </w:r>
            <w:proofErr w:type="spellEnd"/>
          </w:p>
        </w:tc>
        <w:tc>
          <w:tcPr>
            <w:tcW w:w="945" w:type="dxa"/>
            <w:gridSpan w:val="2"/>
          </w:tcPr>
          <w:p w:rsidR="00AE2B3D" w:rsidRPr="00721D26" w:rsidRDefault="00AE2B3D" w:rsidP="005659C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proofErr w:type="gramStart"/>
            <w:r w:rsidRPr="00721D26">
              <w:rPr>
                <w:rFonts w:ascii="Times New Roman" w:hAnsi="Times New Roman" w:cs="Times New Roman"/>
                <w:b/>
              </w:rPr>
              <w:t>Лаб</w:t>
            </w:r>
            <w:proofErr w:type="spellEnd"/>
            <w:proofErr w:type="gramEnd"/>
          </w:p>
        </w:tc>
        <w:tc>
          <w:tcPr>
            <w:tcW w:w="1400" w:type="dxa"/>
            <w:gridSpan w:val="2"/>
            <w:vMerge/>
          </w:tcPr>
          <w:p w:rsidR="00AE2B3D" w:rsidRPr="00721D26" w:rsidRDefault="00AE2B3D" w:rsidP="005659C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400" w:type="dxa"/>
            <w:vMerge/>
          </w:tcPr>
          <w:p w:rsidR="00AE2B3D" w:rsidRPr="00721D26" w:rsidRDefault="00AE2B3D" w:rsidP="005659C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AE2B3D" w:rsidRPr="00E63A0D" w:rsidTr="003B6038">
        <w:tc>
          <w:tcPr>
            <w:tcW w:w="1809" w:type="dxa"/>
          </w:tcPr>
          <w:p w:rsidR="00AE2B3D" w:rsidRPr="00752E2A" w:rsidRDefault="00570B0F" w:rsidP="00570B0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S</w:t>
            </w:r>
            <w:r w:rsidR="0026771E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O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r w:rsidR="00A52654" w:rsidRPr="00A52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2</w:t>
            </w:r>
            <w:r w:rsidR="00752E2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4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19</w:t>
            </w:r>
          </w:p>
        </w:tc>
        <w:tc>
          <w:tcPr>
            <w:tcW w:w="1701" w:type="dxa"/>
          </w:tcPr>
          <w:p w:rsidR="00AE2B3D" w:rsidRPr="00752E2A" w:rsidRDefault="00A52654" w:rsidP="00752E2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A52654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 </w:t>
            </w:r>
            <w:proofErr w:type="spellStart"/>
            <w:proofErr w:type="gramStart"/>
            <w:r w:rsidR="00570B0F" w:rsidRPr="00570B0F">
              <w:rPr>
                <w:rFonts w:ascii="Times New Roman" w:eastAsia="Times New Roman" w:hAnsi="Times New Roman" w:cs="Times New Roman"/>
                <w:lang w:eastAsia="ru-RU"/>
              </w:rPr>
              <w:t>C</w:t>
            </w:r>
            <w:proofErr w:type="gramEnd"/>
            <w:r w:rsidR="00570B0F" w:rsidRPr="00570B0F">
              <w:rPr>
                <w:rFonts w:ascii="Times New Roman" w:eastAsia="Times New Roman" w:hAnsi="Times New Roman" w:cs="Times New Roman"/>
                <w:lang w:eastAsia="ru-RU"/>
              </w:rPr>
              <w:t>траховые</w:t>
            </w:r>
            <w:proofErr w:type="spellEnd"/>
            <w:r w:rsidR="00570B0F" w:rsidRPr="00570B0F">
              <w:rPr>
                <w:rFonts w:ascii="Times New Roman" w:eastAsia="Times New Roman" w:hAnsi="Times New Roman" w:cs="Times New Roman"/>
                <w:lang w:eastAsia="ru-RU"/>
              </w:rPr>
              <w:t xml:space="preserve"> организации</w:t>
            </w:r>
          </w:p>
        </w:tc>
        <w:tc>
          <w:tcPr>
            <w:tcW w:w="709" w:type="dxa"/>
          </w:tcPr>
          <w:p w:rsidR="00AE2B3D" w:rsidRPr="00721D26" w:rsidRDefault="00570B0F" w:rsidP="005659C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О</w:t>
            </w:r>
            <w:r w:rsidR="00AE2B3D" w:rsidRPr="00721D26">
              <w:rPr>
                <w:rFonts w:ascii="Times New Roman" w:hAnsi="Times New Roman" w:cs="Times New Roman"/>
              </w:rPr>
              <w:t>К</w:t>
            </w:r>
            <w:proofErr w:type="gramEnd"/>
          </w:p>
        </w:tc>
        <w:tc>
          <w:tcPr>
            <w:tcW w:w="945" w:type="dxa"/>
          </w:tcPr>
          <w:p w:rsidR="00AE2B3D" w:rsidRPr="00721D26" w:rsidRDefault="00AE2B3D" w:rsidP="005659C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721D26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945" w:type="dxa"/>
            <w:gridSpan w:val="2"/>
          </w:tcPr>
          <w:p w:rsidR="00AE2B3D" w:rsidRPr="00721D26" w:rsidRDefault="00A52654" w:rsidP="005659C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721D26">
              <w:rPr>
                <w:rFonts w:ascii="Times New Roman" w:hAnsi="Times New Roman" w:cs="Times New Roman"/>
                <w:lang w:val="en-US"/>
              </w:rPr>
              <w:t>2</w:t>
            </w:r>
          </w:p>
        </w:tc>
        <w:tc>
          <w:tcPr>
            <w:tcW w:w="945" w:type="dxa"/>
            <w:gridSpan w:val="2"/>
          </w:tcPr>
          <w:p w:rsidR="00AE2B3D" w:rsidRPr="00721D26" w:rsidRDefault="00A52654" w:rsidP="005659C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721D26">
              <w:rPr>
                <w:rFonts w:ascii="Times New Roman" w:hAnsi="Times New Roman" w:cs="Times New Roman"/>
                <w:lang w:val="en-US"/>
              </w:rPr>
              <w:t>0</w:t>
            </w:r>
          </w:p>
        </w:tc>
        <w:tc>
          <w:tcPr>
            <w:tcW w:w="1400" w:type="dxa"/>
            <w:gridSpan w:val="2"/>
          </w:tcPr>
          <w:p w:rsidR="00AE2B3D" w:rsidRPr="00D65175" w:rsidRDefault="00D65175" w:rsidP="005659C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400" w:type="dxa"/>
          </w:tcPr>
          <w:p w:rsidR="00AE2B3D" w:rsidRPr="00570B0F" w:rsidRDefault="00570B0F" w:rsidP="005659C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</w:tr>
      <w:tr w:rsidR="00AE2B3D" w:rsidRPr="00E63A0D" w:rsidTr="0051406C">
        <w:tc>
          <w:tcPr>
            <w:tcW w:w="1809" w:type="dxa"/>
          </w:tcPr>
          <w:p w:rsidR="00AE2B3D" w:rsidRPr="00721D26" w:rsidRDefault="00AE2B3D" w:rsidP="005659C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  <w:proofErr w:type="spellStart"/>
            <w:r w:rsidRPr="00721D26">
              <w:rPr>
                <w:rFonts w:ascii="Times New Roman" w:hAnsi="Times New Roman" w:cs="Times New Roman"/>
                <w:b/>
              </w:rPr>
              <w:t>Пререквизиты</w:t>
            </w:r>
            <w:proofErr w:type="spellEnd"/>
          </w:p>
        </w:tc>
        <w:tc>
          <w:tcPr>
            <w:tcW w:w="8045" w:type="dxa"/>
            <w:gridSpan w:val="10"/>
          </w:tcPr>
          <w:p w:rsidR="00AE2B3D" w:rsidRPr="00721D26" w:rsidRDefault="00766C2A" w:rsidP="00766C2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570B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Курс тесно связан с другими экономическими дисциплинами, прежде всего с курсом «Финансы», который является базовым курсом в системе подготовки специалистов для кредитных и финансовых учреждений,  а также «Финансовые рынки и посредники». </w:t>
            </w:r>
          </w:p>
        </w:tc>
      </w:tr>
      <w:tr w:rsidR="00AE2B3D" w:rsidRPr="00E63A0D" w:rsidTr="0051406C">
        <w:tc>
          <w:tcPr>
            <w:tcW w:w="1809" w:type="dxa"/>
          </w:tcPr>
          <w:p w:rsidR="00AE2B3D" w:rsidRPr="00721D26" w:rsidRDefault="00AE2B3D" w:rsidP="005659C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  <w:r w:rsidRPr="00721D26">
              <w:rPr>
                <w:rFonts w:ascii="Times New Roman" w:hAnsi="Times New Roman" w:cs="Times New Roman"/>
                <w:b/>
              </w:rPr>
              <w:t>Лектор</w:t>
            </w:r>
          </w:p>
        </w:tc>
        <w:tc>
          <w:tcPr>
            <w:tcW w:w="3969" w:type="dxa"/>
            <w:gridSpan w:val="4"/>
          </w:tcPr>
          <w:p w:rsidR="00AE2B3D" w:rsidRPr="00721D26" w:rsidRDefault="00A52654" w:rsidP="00721D26">
            <w:pPr>
              <w:tabs>
                <w:tab w:val="left" w:pos="426"/>
              </w:tabs>
              <w:jc w:val="both"/>
              <w:rPr>
                <w:rFonts w:ascii="Times New Roman" w:hAnsi="Times New Roman" w:cs="Times New Roman"/>
              </w:rPr>
            </w:pPr>
            <w:r w:rsidRPr="00A52654">
              <w:rPr>
                <w:rFonts w:ascii="Times New Roman" w:eastAsia="Times New Roman" w:hAnsi="Times New Roman" w:cs="Times New Roman"/>
                <w:lang w:eastAsia="ru-RU"/>
              </w:rPr>
              <w:t xml:space="preserve">Алиева </w:t>
            </w:r>
            <w:proofErr w:type="spellStart"/>
            <w:r w:rsidRPr="00A52654">
              <w:rPr>
                <w:rFonts w:ascii="Times New Roman" w:eastAsia="Times New Roman" w:hAnsi="Times New Roman" w:cs="Times New Roman"/>
                <w:lang w:eastAsia="ru-RU"/>
              </w:rPr>
              <w:t>Б</w:t>
            </w:r>
            <w:r w:rsidR="00721D26" w:rsidRPr="00721D26">
              <w:rPr>
                <w:rFonts w:ascii="Times New Roman" w:eastAsia="Times New Roman" w:hAnsi="Times New Roman" w:cs="Times New Roman"/>
                <w:lang w:eastAsia="ru-RU"/>
              </w:rPr>
              <w:t>аглан</w:t>
            </w:r>
            <w:proofErr w:type="spellEnd"/>
            <w:r w:rsidR="00721D26" w:rsidRPr="00721D26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A52654">
              <w:rPr>
                <w:rFonts w:ascii="Times New Roman" w:eastAsia="Times New Roman" w:hAnsi="Times New Roman" w:cs="Times New Roman"/>
                <w:lang w:eastAsia="ru-RU"/>
              </w:rPr>
              <w:t>М</w:t>
            </w:r>
            <w:r w:rsidR="00721D26" w:rsidRPr="00721D26">
              <w:rPr>
                <w:rFonts w:ascii="Times New Roman" w:eastAsia="Times New Roman" w:hAnsi="Times New Roman" w:cs="Times New Roman"/>
                <w:lang w:eastAsia="ru-RU"/>
              </w:rPr>
              <w:t>уратовна</w:t>
            </w:r>
            <w:r w:rsidR="00980F34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="00721D26" w:rsidRPr="00721D26">
              <w:rPr>
                <w:rFonts w:ascii="Times New Roman" w:eastAsia="Times New Roman" w:hAnsi="Times New Roman" w:cs="Times New Roman"/>
                <w:lang w:eastAsia="ru-RU"/>
              </w:rPr>
              <w:t xml:space="preserve">- </w:t>
            </w:r>
            <w:r w:rsidRPr="00A52654">
              <w:rPr>
                <w:rFonts w:ascii="Times New Roman" w:eastAsia="Times New Roman" w:hAnsi="Times New Roman" w:cs="Times New Roman"/>
                <w:bCs/>
                <w:lang w:eastAsia="ru-RU"/>
              </w:rPr>
              <w:t>к</w:t>
            </w:r>
            <w:r w:rsidR="00721D26" w:rsidRPr="00721D26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андидат </w:t>
            </w:r>
            <w:r w:rsidRPr="00A52654">
              <w:rPr>
                <w:rFonts w:ascii="Times New Roman" w:eastAsia="Times New Roman" w:hAnsi="Times New Roman" w:cs="Times New Roman"/>
                <w:bCs/>
                <w:lang w:eastAsia="ru-RU"/>
              </w:rPr>
              <w:t>э</w:t>
            </w:r>
            <w:r w:rsidR="00721D26" w:rsidRPr="00721D26">
              <w:rPr>
                <w:rFonts w:ascii="Times New Roman" w:eastAsia="Times New Roman" w:hAnsi="Times New Roman" w:cs="Times New Roman"/>
                <w:bCs/>
                <w:lang w:eastAsia="ru-RU"/>
              </w:rPr>
              <w:t>кономических наук</w:t>
            </w:r>
            <w:r w:rsidRPr="00A52654">
              <w:rPr>
                <w:rFonts w:ascii="Times New Roman" w:eastAsia="Times New Roman" w:hAnsi="Times New Roman" w:cs="Times New Roman"/>
                <w:bCs/>
                <w:lang w:eastAsia="ru-RU"/>
              </w:rPr>
              <w:t>,</w:t>
            </w:r>
            <w:r w:rsidR="00721D26" w:rsidRPr="00721D26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 </w:t>
            </w:r>
            <w:r w:rsidRPr="00A52654">
              <w:rPr>
                <w:rFonts w:ascii="Times New Roman" w:eastAsia="Times New Roman" w:hAnsi="Times New Roman" w:cs="Times New Roman"/>
                <w:bCs/>
                <w:lang w:eastAsia="ru-RU"/>
              </w:rPr>
              <w:t>старший преподаватель</w:t>
            </w:r>
          </w:p>
        </w:tc>
        <w:tc>
          <w:tcPr>
            <w:tcW w:w="1701" w:type="dxa"/>
            <w:gridSpan w:val="4"/>
            <w:vMerge w:val="restart"/>
          </w:tcPr>
          <w:p w:rsidR="00AE2B3D" w:rsidRPr="00721D26" w:rsidRDefault="00AE2B3D" w:rsidP="005659C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  <w:proofErr w:type="gramStart"/>
            <w:r w:rsidRPr="00721D26">
              <w:rPr>
                <w:rFonts w:ascii="Times New Roman" w:hAnsi="Times New Roman" w:cs="Times New Roman"/>
                <w:b/>
              </w:rPr>
              <w:t>Офис-часы</w:t>
            </w:r>
            <w:proofErr w:type="gramEnd"/>
          </w:p>
        </w:tc>
        <w:tc>
          <w:tcPr>
            <w:tcW w:w="2375" w:type="dxa"/>
            <w:gridSpan w:val="2"/>
            <w:vMerge w:val="restart"/>
          </w:tcPr>
          <w:p w:rsidR="00AE2B3D" w:rsidRPr="00721D26" w:rsidRDefault="00AE2B3D" w:rsidP="005659C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721D26">
              <w:rPr>
                <w:rFonts w:ascii="Times New Roman" w:hAnsi="Times New Roman" w:cs="Times New Roman"/>
              </w:rPr>
              <w:t>По расписанию</w:t>
            </w:r>
          </w:p>
        </w:tc>
      </w:tr>
      <w:tr w:rsidR="00AE2B3D" w:rsidRPr="00E63A0D" w:rsidTr="0051406C">
        <w:tc>
          <w:tcPr>
            <w:tcW w:w="1809" w:type="dxa"/>
          </w:tcPr>
          <w:p w:rsidR="00AE2B3D" w:rsidRPr="00721D26" w:rsidRDefault="00AE2B3D" w:rsidP="005659C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  <w:r w:rsidRPr="00721D26">
              <w:rPr>
                <w:rFonts w:ascii="Times New Roman" w:hAnsi="Times New Roman" w:cs="Times New Roman"/>
                <w:b/>
                <w:lang w:val="en-US"/>
              </w:rPr>
              <w:t>e</w:t>
            </w:r>
            <w:r w:rsidRPr="00721D26">
              <w:rPr>
                <w:rFonts w:ascii="Times New Roman" w:hAnsi="Times New Roman" w:cs="Times New Roman"/>
                <w:b/>
              </w:rPr>
              <w:t>-</w:t>
            </w:r>
            <w:r w:rsidRPr="00721D26">
              <w:rPr>
                <w:rFonts w:ascii="Times New Roman" w:hAnsi="Times New Roman" w:cs="Times New Roman"/>
                <w:b/>
                <w:lang w:val="en-US"/>
              </w:rPr>
              <w:t>mail</w:t>
            </w:r>
          </w:p>
        </w:tc>
        <w:tc>
          <w:tcPr>
            <w:tcW w:w="3969" w:type="dxa"/>
            <w:gridSpan w:val="4"/>
          </w:tcPr>
          <w:p w:rsidR="00AE2B3D" w:rsidRPr="00721D26" w:rsidRDefault="00721D26" w:rsidP="00721D26">
            <w:pPr>
              <w:tabs>
                <w:tab w:val="left" w:pos="426"/>
              </w:tabs>
              <w:ind w:firstLine="142"/>
              <w:jc w:val="both"/>
              <w:rPr>
                <w:rFonts w:ascii="Times New Roman" w:hAnsi="Times New Roman" w:cs="Times New Roman"/>
              </w:rPr>
            </w:pPr>
            <w:r w:rsidRPr="00721D26">
              <w:rPr>
                <w:rFonts w:ascii="Times New Roman" w:eastAsia="Times New Roman" w:hAnsi="Times New Roman" w:cs="Times New Roman"/>
                <w:bCs/>
                <w:lang w:val="en-US" w:eastAsia="ru-RU"/>
              </w:rPr>
              <w:t>baglan_a74@mail.ru</w:t>
            </w:r>
          </w:p>
        </w:tc>
        <w:tc>
          <w:tcPr>
            <w:tcW w:w="1701" w:type="dxa"/>
            <w:gridSpan w:val="4"/>
            <w:vMerge/>
          </w:tcPr>
          <w:p w:rsidR="00AE2B3D" w:rsidRPr="00721D26" w:rsidRDefault="00AE2B3D" w:rsidP="005659C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375" w:type="dxa"/>
            <w:gridSpan w:val="2"/>
            <w:vMerge/>
          </w:tcPr>
          <w:p w:rsidR="00AE2B3D" w:rsidRPr="00721D26" w:rsidRDefault="00AE2B3D" w:rsidP="005659C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AE2B3D" w:rsidRPr="00E63A0D" w:rsidTr="0051406C">
        <w:tc>
          <w:tcPr>
            <w:tcW w:w="1809" w:type="dxa"/>
          </w:tcPr>
          <w:p w:rsidR="00AE2B3D" w:rsidRPr="00721D26" w:rsidRDefault="00AE2B3D" w:rsidP="005659C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  <w:r w:rsidRPr="00721D26">
              <w:rPr>
                <w:rFonts w:ascii="Times New Roman" w:hAnsi="Times New Roman" w:cs="Times New Roman"/>
                <w:b/>
              </w:rPr>
              <w:t xml:space="preserve">Телефоны </w:t>
            </w:r>
          </w:p>
        </w:tc>
        <w:tc>
          <w:tcPr>
            <w:tcW w:w="3969" w:type="dxa"/>
            <w:gridSpan w:val="4"/>
          </w:tcPr>
          <w:p w:rsidR="00AE2B3D" w:rsidRPr="00721D26" w:rsidRDefault="00721D26" w:rsidP="00721D26">
            <w:pPr>
              <w:tabs>
                <w:tab w:val="left" w:pos="426"/>
              </w:tabs>
              <w:ind w:firstLine="142"/>
              <w:jc w:val="both"/>
              <w:rPr>
                <w:rFonts w:ascii="Times New Roman" w:hAnsi="Times New Roman" w:cs="Times New Roman"/>
              </w:rPr>
            </w:pPr>
            <w:r w:rsidRPr="00721D26">
              <w:rPr>
                <w:rFonts w:ascii="Times New Roman" w:eastAsia="Times New Roman" w:hAnsi="Times New Roman" w:cs="Times New Roman"/>
                <w:bCs/>
                <w:lang w:eastAsia="ru-RU"/>
              </w:rPr>
              <w:t>87074976320</w:t>
            </w:r>
          </w:p>
        </w:tc>
        <w:tc>
          <w:tcPr>
            <w:tcW w:w="1701" w:type="dxa"/>
            <w:gridSpan w:val="4"/>
          </w:tcPr>
          <w:p w:rsidR="00AE2B3D" w:rsidRPr="00721D26" w:rsidRDefault="00AE2B3D" w:rsidP="005659C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  <w:r w:rsidRPr="00721D26">
              <w:rPr>
                <w:rFonts w:ascii="Times New Roman" w:hAnsi="Times New Roman" w:cs="Times New Roman"/>
                <w:b/>
              </w:rPr>
              <w:t xml:space="preserve">Аудитория </w:t>
            </w:r>
          </w:p>
        </w:tc>
        <w:tc>
          <w:tcPr>
            <w:tcW w:w="2375" w:type="dxa"/>
            <w:gridSpan w:val="2"/>
          </w:tcPr>
          <w:p w:rsidR="00AE2B3D" w:rsidRPr="00721D26" w:rsidRDefault="00AE2B3D" w:rsidP="005659C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AE2B3D" w:rsidRPr="00E63A0D" w:rsidTr="0051406C">
        <w:tc>
          <w:tcPr>
            <w:tcW w:w="1809" w:type="dxa"/>
          </w:tcPr>
          <w:p w:rsidR="00AE2B3D" w:rsidRPr="00721D26" w:rsidRDefault="00AE2B3D" w:rsidP="005659C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  <w:r w:rsidRPr="00721D26">
              <w:rPr>
                <w:rFonts w:ascii="Times New Roman" w:hAnsi="Times New Roman" w:cs="Times New Roman"/>
                <w:b/>
              </w:rPr>
              <w:t>Описание дисциплины</w:t>
            </w:r>
          </w:p>
        </w:tc>
        <w:tc>
          <w:tcPr>
            <w:tcW w:w="8045" w:type="dxa"/>
            <w:gridSpan w:val="10"/>
          </w:tcPr>
          <w:p w:rsidR="00AE2B3D" w:rsidRPr="00721D26" w:rsidRDefault="00721D26" w:rsidP="00A4165D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721D26">
              <w:rPr>
                <w:rFonts w:ascii="Times New Roman" w:eastAsia="Times New Roman" w:hAnsi="Times New Roman" w:cs="Times New Roman"/>
                <w:lang w:eastAsia="ru-RU"/>
              </w:rPr>
              <w:t>Курс «</w:t>
            </w:r>
            <w:proofErr w:type="spellStart"/>
            <w:proofErr w:type="gramStart"/>
            <w:r w:rsidR="00570B0F" w:rsidRPr="00570B0F">
              <w:rPr>
                <w:rFonts w:ascii="Times New Roman" w:eastAsia="Times New Roman" w:hAnsi="Times New Roman" w:cs="Times New Roman"/>
                <w:lang w:eastAsia="ru-RU"/>
              </w:rPr>
              <w:t>C</w:t>
            </w:r>
            <w:proofErr w:type="gramEnd"/>
            <w:r w:rsidR="00570B0F" w:rsidRPr="00570B0F">
              <w:rPr>
                <w:rFonts w:ascii="Times New Roman" w:eastAsia="Times New Roman" w:hAnsi="Times New Roman" w:cs="Times New Roman"/>
                <w:lang w:eastAsia="ru-RU"/>
              </w:rPr>
              <w:t>траховые</w:t>
            </w:r>
            <w:proofErr w:type="spellEnd"/>
            <w:r w:rsidR="00570B0F" w:rsidRPr="00570B0F">
              <w:rPr>
                <w:rFonts w:ascii="Times New Roman" w:eastAsia="Times New Roman" w:hAnsi="Times New Roman" w:cs="Times New Roman"/>
                <w:lang w:eastAsia="ru-RU"/>
              </w:rPr>
              <w:t xml:space="preserve"> организации</w:t>
            </w:r>
            <w:r w:rsidRPr="00721D26">
              <w:rPr>
                <w:rFonts w:ascii="Times New Roman" w:eastAsia="Times New Roman" w:hAnsi="Times New Roman" w:cs="Times New Roman"/>
                <w:lang w:eastAsia="ru-RU"/>
              </w:rPr>
              <w:t xml:space="preserve">» </w:t>
            </w:r>
            <w:r w:rsidR="0004484B">
              <w:rPr>
                <w:rFonts w:ascii="Times New Roman" w:eastAsia="Times New Roman" w:hAnsi="Times New Roman" w:cs="Times New Roman"/>
                <w:lang w:eastAsia="ru-RU"/>
              </w:rPr>
              <w:t>позволит</w:t>
            </w:r>
            <w:r w:rsidRPr="00721D26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="0004484B" w:rsidRPr="000448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расширить теоретические знания в области организации деятельности </w:t>
            </w:r>
            <w:r w:rsidR="00A4165D" w:rsidRPr="00D8181F">
              <w:rPr>
                <w:rFonts w:ascii="Times New Roman" w:eastAsia="Times New Roman" w:hAnsi="Times New Roman" w:cs="Times New Roman"/>
                <w:bCs/>
                <w:szCs w:val="24"/>
                <w:lang w:eastAsia="ru-RU"/>
              </w:rPr>
              <w:t>страховых организаций  и их специфик</w:t>
            </w:r>
            <w:r w:rsidR="00A4165D">
              <w:rPr>
                <w:rFonts w:ascii="Times New Roman" w:eastAsia="Times New Roman" w:hAnsi="Times New Roman" w:cs="Times New Roman"/>
                <w:bCs/>
                <w:szCs w:val="24"/>
                <w:lang w:eastAsia="ru-RU"/>
              </w:rPr>
              <w:t>и</w:t>
            </w:r>
            <w:r w:rsidR="00A4165D" w:rsidRPr="00D8181F">
              <w:rPr>
                <w:rFonts w:ascii="Times New Roman" w:eastAsia="Times New Roman" w:hAnsi="Times New Roman" w:cs="Times New Roman"/>
                <w:bCs/>
                <w:szCs w:val="24"/>
                <w:lang w:eastAsia="ru-RU"/>
              </w:rPr>
              <w:t xml:space="preserve"> в современной рыночной  экономике Казахстана</w:t>
            </w:r>
            <w:r w:rsidR="0004484B" w:rsidRPr="000448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  <w:tr w:rsidR="00AE2B3D" w:rsidRPr="00E63A0D" w:rsidTr="0051406C">
        <w:tc>
          <w:tcPr>
            <w:tcW w:w="1809" w:type="dxa"/>
          </w:tcPr>
          <w:p w:rsidR="00AE2B3D" w:rsidRPr="00E63A0D" w:rsidRDefault="00AE2B3D" w:rsidP="005659C3">
            <w:pPr>
              <w:rPr>
                <w:rFonts w:ascii="Times New Roman" w:hAnsi="Times New Roman" w:cs="Times New Roman"/>
                <w:b/>
              </w:rPr>
            </w:pPr>
            <w:r w:rsidRPr="00E63A0D">
              <w:rPr>
                <w:rStyle w:val="shorttext"/>
                <w:rFonts w:ascii="Times New Roman" w:hAnsi="Times New Roman" w:cs="Times New Roman"/>
                <w:b/>
              </w:rPr>
              <w:t>Цель курса</w:t>
            </w:r>
          </w:p>
          <w:p w:rsidR="00AE2B3D" w:rsidRPr="00E63A0D" w:rsidRDefault="00AE2B3D" w:rsidP="005659C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045" w:type="dxa"/>
            <w:gridSpan w:val="10"/>
          </w:tcPr>
          <w:p w:rsidR="00AE2B3D" w:rsidRPr="00721D26" w:rsidRDefault="00D8181F" w:rsidP="00B35B31">
            <w:pPr>
              <w:jc w:val="both"/>
              <w:rPr>
                <w:rFonts w:ascii="Times New Roman" w:hAnsi="Times New Roman" w:cs="Times New Roman"/>
              </w:rPr>
            </w:pPr>
            <w:r w:rsidRPr="00D8181F">
              <w:rPr>
                <w:rFonts w:ascii="Times New Roman" w:eastAsia="Times New Roman" w:hAnsi="Times New Roman" w:cs="Times New Roman"/>
                <w:bCs/>
                <w:szCs w:val="24"/>
                <w:lang w:eastAsia="ru-RU"/>
              </w:rPr>
              <w:t>формирование у будущих специалистов  знаний в  области  страхования, раскрытия не</w:t>
            </w:r>
            <w:r>
              <w:rPr>
                <w:rFonts w:ascii="Times New Roman" w:eastAsia="Times New Roman" w:hAnsi="Times New Roman" w:cs="Times New Roman"/>
                <w:bCs/>
                <w:szCs w:val="24"/>
                <w:lang w:eastAsia="ru-RU"/>
              </w:rPr>
              <w:t xml:space="preserve"> </w:t>
            </w:r>
            <w:r w:rsidRPr="00D8181F">
              <w:rPr>
                <w:rFonts w:ascii="Times New Roman" w:eastAsia="Times New Roman" w:hAnsi="Times New Roman" w:cs="Times New Roman"/>
                <w:bCs/>
                <w:szCs w:val="24"/>
                <w:lang w:eastAsia="ru-RU"/>
              </w:rPr>
              <w:t>только  теоретических и  практических  аспектов их  сущности и  функции, а также роль страховых организаций  и их специфика в современной рыночной  экономике Казахстана.</w:t>
            </w:r>
          </w:p>
        </w:tc>
      </w:tr>
      <w:tr w:rsidR="00AE2B3D" w:rsidRPr="00E63A0D" w:rsidTr="0051406C">
        <w:tc>
          <w:tcPr>
            <w:tcW w:w="1809" w:type="dxa"/>
          </w:tcPr>
          <w:p w:rsidR="00AE2B3D" w:rsidRPr="00E63A0D" w:rsidRDefault="00AE2B3D" w:rsidP="005659C3">
            <w:pPr>
              <w:rPr>
                <w:rStyle w:val="shorttext"/>
                <w:rFonts w:ascii="Times New Roman" w:hAnsi="Times New Roman" w:cs="Times New Roman"/>
                <w:b/>
              </w:rPr>
            </w:pPr>
            <w:r w:rsidRPr="00E63A0D">
              <w:rPr>
                <w:rStyle w:val="shorttext"/>
                <w:rFonts w:ascii="Times New Roman" w:hAnsi="Times New Roman" w:cs="Times New Roman"/>
                <w:b/>
              </w:rPr>
              <w:t>Результаты обучения</w:t>
            </w:r>
          </w:p>
        </w:tc>
        <w:tc>
          <w:tcPr>
            <w:tcW w:w="8045" w:type="dxa"/>
            <w:gridSpan w:val="10"/>
          </w:tcPr>
          <w:p w:rsidR="00A4165D" w:rsidRPr="00A4165D" w:rsidRDefault="00A4165D" w:rsidP="00A4165D">
            <w:pPr>
              <w:spacing w:after="1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16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Знания: в результате изучения  курса студент должен знать:</w:t>
            </w:r>
          </w:p>
          <w:p w:rsidR="00A4165D" w:rsidRPr="00A4165D" w:rsidRDefault="00A4165D" w:rsidP="00A4165D">
            <w:pPr>
              <w:numPr>
                <w:ilvl w:val="0"/>
                <w:numId w:val="8"/>
              </w:numPr>
              <w:ind w:left="0" w:firstLine="7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16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организационную структуру страховых организаций;</w:t>
            </w:r>
          </w:p>
          <w:p w:rsidR="00A4165D" w:rsidRPr="00A4165D" w:rsidRDefault="00A4165D" w:rsidP="00A4165D">
            <w:pPr>
              <w:numPr>
                <w:ilvl w:val="0"/>
                <w:numId w:val="8"/>
              </w:numPr>
              <w:ind w:left="0" w:firstLine="7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416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активиз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  <w:r w:rsidRPr="00A416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ционную</w:t>
            </w:r>
            <w:proofErr w:type="spellEnd"/>
            <w:r w:rsidRPr="00A416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деятельность страховщика;</w:t>
            </w:r>
          </w:p>
          <w:p w:rsidR="00A4165D" w:rsidRPr="00A4165D" w:rsidRDefault="00A4165D" w:rsidP="00A4165D">
            <w:pPr>
              <w:numPr>
                <w:ilvl w:val="0"/>
                <w:numId w:val="8"/>
              </w:numPr>
              <w:ind w:left="0" w:firstLine="7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16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основные понятия, используемые при страховании;</w:t>
            </w:r>
          </w:p>
          <w:p w:rsidR="00A4165D" w:rsidRPr="00A4165D" w:rsidRDefault="00A4165D" w:rsidP="00A4165D">
            <w:pPr>
              <w:numPr>
                <w:ilvl w:val="0"/>
                <w:numId w:val="8"/>
              </w:numPr>
              <w:ind w:left="0" w:firstLine="7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16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правила личного страхования;</w:t>
            </w:r>
          </w:p>
          <w:p w:rsidR="00A4165D" w:rsidRPr="00A4165D" w:rsidRDefault="00A4165D" w:rsidP="00A4165D">
            <w:pPr>
              <w:numPr>
                <w:ilvl w:val="0"/>
                <w:numId w:val="8"/>
              </w:numPr>
              <w:ind w:left="0" w:firstLine="7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16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порядки и условия производства страховых выплат;</w:t>
            </w:r>
          </w:p>
          <w:p w:rsidR="00A4165D" w:rsidRPr="00A4165D" w:rsidRDefault="00A4165D" w:rsidP="00A4165D">
            <w:pPr>
              <w:numPr>
                <w:ilvl w:val="0"/>
                <w:numId w:val="8"/>
              </w:numPr>
              <w:ind w:left="0" w:firstLine="7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16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каким критериям следует выбирать страховую компанию;</w:t>
            </w:r>
          </w:p>
          <w:p w:rsidR="00A4165D" w:rsidRPr="00A4165D" w:rsidRDefault="00A4165D" w:rsidP="00A4165D">
            <w:pPr>
              <w:numPr>
                <w:ilvl w:val="0"/>
                <w:numId w:val="8"/>
              </w:numPr>
              <w:ind w:left="0" w:firstLine="7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16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каких показателей зависит ставка страхового тарифа.</w:t>
            </w:r>
          </w:p>
          <w:p w:rsidR="00A4165D" w:rsidRPr="00A4165D" w:rsidRDefault="00A4165D" w:rsidP="00A4165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16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Компетенции: в результате усвоения курса студент должен уметь:</w:t>
            </w:r>
          </w:p>
          <w:p w:rsidR="00A4165D" w:rsidRPr="00A4165D" w:rsidRDefault="00A4165D" w:rsidP="00A4165D">
            <w:pPr>
              <w:numPr>
                <w:ilvl w:val="0"/>
                <w:numId w:val="8"/>
              </w:numPr>
              <w:ind w:left="0" w:firstLine="7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16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оформить страховой полис;</w:t>
            </w:r>
          </w:p>
          <w:p w:rsidR="00A4165D" w:rsidRPr="00A4165D" w:rsidRDefault="00A4165D" w:rsidP="00A4165D">
            <w:pPr>
              <w:numPr>
                <w:ilvl w:val="0"/>
                <w:numId w:val="8"/>
              </w:numPr>
              <w:ind w:left="0" w:firstLine="7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16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рассчитать страховую премию;</w:t>
            </w:r>
          </w:p>
          <w:p w:rsidR="00A4165D" w:rsidRPr="00A4165D" w:rsidRDefault="00A4165D" w:rsidP="00A4165D">
            <w:pPr>
              <w:numPr>
                <w:ilvl w:val="0"/>
                <w:numId w:val="8"/>
              </w:numPr>
              <w:ind w:left="0" w:firstLine="7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16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провести анализ финансового состояния страховщика</w:t>
            </w:r>
          </w:p>
          <w:p w:rsidR="00AE2B3D" w:rsidRPr="00E63A0D" w:rsidRDefault="00AE2B3D" w:rsidP="00A4165D">
            <w:pPr>
              <w:pStyle w:val="a6"/>
              <w:tabs>
                <w:tab w:val="left" w:pos="176"/>
              </w:tabs>
              <w:autoSpaceDE w:val="0"/>
              <w:autoSpaceDN w:val="0"/>
              <w:adjustRightInd w:val="0"/>
              <w:ind w:left="360"/>
              <w:jc w:val="both"/>
              <w:rPr>
                <w:rFonts w:ascii="Times New Roman" w:hAnsi="Times New Roman" w:cs="Times New Roman"/>
              </w:rPr>
            </w:pPr>
          </w:p>
        </w:tc>
      </w:tr>
      <w:tr w:rsidR="00AE2B3D" w:rsidRPr="00E63A0D" w:rsidTr="0051406C">
        <w:tc>
          <w:tcPr>
            <w:tcW w:w="1809" w:type="dxa"/>
          </w:tcPr>
          <w:p w:rsidR="00AE2B3D" w:rsidRPr="00E63A0D" w:rsidRDefault="00AE2B3D" w:rsidP="005659C3">
            <w:pPr>
              <w:rPr>
                <w:rStyle w:val="shorttext"/>
                <w:rFonts w:ascii="Times New Roman" w:hAnsi="Times New Roman" w:cs="Times New Roman"/>
                <w:b/>
              </w:rPr>
            </w:pPr>
            <w:r w:rsidRPr="00E63A0D">
              <w:rPr>
                <w:rStyle w:val="shorttext"/>
                <w:rFonts w:ascii="Times New Roman" w:hAnsi="Times New Roman" w:cs="Times New Roman"/>
                <w:b/>
              </w:rPr>
              <w:t>Литература и ресурсы</w:t>
            </w:r>
          </w:p>
        </w:tc>
        <w:tc>
          <w:tcPr>
            <w:tcW w:w="8045" w:type="dxa"/>
            <w:gridSpan w:val="10"/>
          </w:tcPr>
          <w:p w:rsidR="00B0515F" w:rsidRPr="00B0515F" w:rsidRDefault="00B0515F" w:rsidP="00B0515F">
            <w:pPr>
              <w:ind w:left="34" w:firstLine="284"/>
              <w:jc w:val="both"/>
              <w:rPr>
                <w:rFonts w:ascii="Times New Roman" w:eastAsia="Times New Roman" w:hAnsi="Times New Roman" w:cs="Times New Roman"/>
                <w:b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           </w:t>
            </w:r>
            <w:r w:rsidRPr="00B0515F">
              <w:rPr>
                <w:rFonts w:ascii="Times New Roman" w:eastAsia="Times New Roman" w:hAnsi="Times New Roman" w:cs="Times New Roman"/>
                <w:b/>
                <w:lang w:val="kk-KZ" w:eastAsia="ru-RU"/>
              </w:rPr>
              <w:t>Основная литература:</w:t>
            </w:r>
          </w:p>
          <w:p w:rsidR="000F078C" w:rsidRPr="000F078C" w:rsidRDefault="000F078C" w:rsidP="000F078C">
            <w:pPr>
              <w:numPr>
                <w:ilvl w:val="0"/>
                <w:numId w:val="9"/>
              </w:num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07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Закон «О страховании в РК» от 03.07.92г.</w:t>
            </w:r>
          </w:p>
          <w:p w:rsidR="000F078C" w:rsidRPr="000F078C" w:rsidRDefault="000F078C" w:rsidP="000F078C">
            <w:pPr>
              <w:numPr>
                <w:ilvl w:val="0"/>
                <w:numId w:val="9"/>
              </w:num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07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Указ Президента РК «Об организационно-правовых мерах по формированию и развитию страхового рынка», №1658 от 16.04.94г.</w:t>
            </w:r>
          </w:p>
          <w:p w:rsidR="000F078C" w:rsidRPr="000F078C" w:rsidRDefault="000F078C" w:rsidP="000F078C">
            <w:pPr>
              <w:numPr>
                <w:ilvl w:val="0"/>
                <w:numId w:val="9"/>
              </w:num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07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Закон «О страховании в РК» от 03.10.95г.</w:t>
            </w:r>
          </w:p>
          <w:p w:rsidR="000F078C" w:rsidRPr="000F078C" w:rsidRDefault="000F078C" w:rsidP="000F078C">
            <w:pPr>
              <w:numPr>
                <w:ilvl w:val="0"/>
                <w:numId w:val="9"/>
              </w:num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07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Постановление Правительства РК от 25.06.96г. №791 «Основные направления развития страхового риска РК на 1996-1998гг».</w:t>
            </w:r>
          </w:p>
          <w:p w:rsidR="000F078C" w:rsidRPr="000F078C" w:rsidRDefault="000F078C" w:rsidP="000F078C">
            <w:pPr>
              <w:numPr>
                <w:ilvl w:val="0"/>
                <w:numId w:val="9"/>
              </w:num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07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Указ Президента, имеющий силу Закона «О медицинском страховании граждан» от 15.06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.19</w:t>
            </w:r>
            <w:r w:rsidRPr="000F07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95г. №23293</w:t>
            </w:r>
          </w:p>
          <w:p w:rsidR="000F078C" w:rsidRPr="000F078C" w:rsidRDefault="000F078C" w:rsidP="000F078C">
            <w:pPr>
              <w:numPr>
                <w:ilvl w:val="0"/>
                <w:numId w:val="9"/>
              </w:num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07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Закон «О страховой деятельности» от 18.12.2000г.</w:t>
            </w:r>
          </w:p>
          <w:p w:rsidR="00B0515F" w:rsidRPr="00B0515F" w:rsidRDefault="00B0515F" w:rsidP="00B0515F">
            <w:pPr>
              <w:ind w:left="34" w:firstLine="284"/>
              <w:jc w:val="both"/>
              <w:rPr>
                <w:rFonts w:ascii="Times New Roman" w:eastAsia="Times New Roman" w:hAnsi="Times New Roman" w:cs="Times New Roman"/>
                <w:b/>
                <w:lang w:val="kk-KZ" w:eastAsia="ru-RU"/>
              </w:rPr>
            </w:pPr>
            <w:r w:rsidRPr="00B0515F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        </w:t>
            </w:r>
            <w:r w:rsidRPr="00B0515F">
              <w:rPr>
                <w:rFonts w:ascii="Times New Roman" w:eastAsia="Times New Roman" w:hAnsi="Times New Roman" w:cs="Times New Roman"/>
                <w:b/>
                <w:lang w:val="kk-KZ" w:eastAsia="ru-RU"/>
              </w:rPr>
              <w:t>Д</w:t>
            </w:r>
            <w:r>
              <w:rPr>
                <w:rFonts w:ascii="Times New Roman" w:eastAsia="Times New Roman" w:hAnsi="Times New Roman" w:cs="Times New Roman"/>
                <w:b/>
                <w:lang w:val="kk-KZ" w:eastAsia="ru-RU"/>
              </w:rPr>
              <w:t>опо</w:t>
            </w:r>
            <w:r w:rsidRPr="00B0515F">
              <w:rPr>
                <w:rFonts w:ascii="Times New Roman" w:eastAsia="Times New Roman" w:hAnsi="Times New Roman" w:cs="Times New Roman"/>
                <w:b/>
                <w:lang w:val="kk-KZ" w:eastAsia="ru-RU"/>
              </w:rPr>
              <w:t>лнительная литература:</w:t>
            </w:r>
          </w:p>
          <w:p w:rsidR="000F078C" w:rsidRPr="000F078C" w:rsidRDefault="000F078C" w:rsidP="000F078C">
            <w:pPr>
              <w:numPr>
                <w:ilvl w:val="0"/>
                <w:numId w:val="6"/>
              </w:numPr>
              <w:jc w:val="both"/>
              <w:rPr>
                <w:rFonts w:ascii="Times New Roman" w:hAnsi="Times New Roman" w:cs="Times New Roman"/>
              </w:rPr>
            </w:pPr>
            <w:r w:rsidRPr="000F078C">
              <w:rPr>
                <w:rFonts w:ascii="Times New Roman" w:hAnsi="Times New Roman" w:cs="Times New Roman"/>
              </w:rPr>
              <w:t xml:space="preserve">Страховое дело, под ред. проф. </w:t>
            </w:r>
            <w:proofErr w:type="spellStart"/>
            <w:r w:rsidRPr="000F078C">
              <w:rPr>
                <w:rFonts w:ascii="Times New Roman" w:hAnsi="Times New Roman" w:cs="Times New Roman"/>
              </w:rPr>
              <w:t>Рейтмана</w:t>
            </w:r>
            <w:proofErr w:type="spellEnd"/>
            <w:r w:rsidRPr="000F078C">
              <w:rPr>
                <w:rFonts w:ascii="Times New Roman" w:hAnsi="Times New Roman" w:cs="Times New Roman"/>
              </w:rPr>
              <w:t xml:space="preserve"> Л.И. – Москва, 2010г.</w:t>
            </w:r>
          </w:p>
          <w:p w:rsidR="000F078C" w:rsidRPr="000F078C" w:rsidRDefault="000F078C" w:rsidP="000F078C">
            <w:pPr>
              <w:numPr>
                <w:ilvl w:val="0"/>
                <w:numId w:val="6"/>
              </w:numPr>
              <w:jc w:val="both"/>
              <w:rPr>
                <w:rFonts w:ascii="Times New Roman" w:hAnsi="Times New Roman" w:cs="Times New Roman"/>
              </w:rPr>
            </w:pPr>
            <w:r w:rsidRPr="000F078C">
              <w:rPr>
                <w:rFonts w:ascii="Times New Roman" w:hAnsi="Times New Roman" w:cs="Times New Roman"/>
              </w:rPr>
              <w:t>Страхование от</w:t>
            </w:r>
            <w:proofErr w:type="gramStart"/>
            <w:r w:rsidRPr="000F078C">
              <w:rPr>
                <w:rFonts w:ascii="Times New Roman" w:hAnsi="Times New Roman" w:cs="Times New Roman"/>
              </w:rPr>
              <w:t xml:space="preserve">  А</w:t>
            </w:r>
            <w:proofErr w:type="gramEnd"/>
            <w:r w:rsidRPr="000F078C">
              <w:rPr>
                <w:rFonts w:ascii="Times New Roman" w:hAnsi="Times New Roman" w:cs="Times New Roman"/>
              </w:rPr>
              <w:t xml:space="preserve"> до Я (книга для страхователей) под ред. </w:t>
            </w:r>
            <w:proofErr w:type="spellStart"/>
            <w:r w:rsidRPr="000F078C">
              <w:rPr>
                <w:rFonts w:ascii="Times New Roman" w:hAnsi="Times New Roman" w:cs="Times New Roman"/>
              </w:rPr>
              <w:t>Корчевской</w:t>
            </w:r>
            <w:proofErr w:type="spellEnd"/>
            <w:r w:rsidRPr="000F078C">
              <w:rPr>
                <w:rFonts w:ascii="Times New Roman" w:hAnsi="Times New Roman" w:cs="Times New Roman"/>
              </w:rPr>
              <w:t xml:space="preserve"> Л.И. и Турбина К.Е. – Москва, Инфра-М, 2010.</w:t>
            </w:r>
          </w:p>
          <w:p w:rsidR="000F078C" w:rsidRPr="000F078C" w:rsidRDefault="000F078C" w:rsidP="000F078C">
            <w:pPr>
              <w:numPr>
                <w:ilvl w:val="0"/>
                <w:numId w:val="6"/>
              </w:numPr>
              <w:jc w:val="both"/>
              <w:rPr>
                <w:rFonts w:ascii="Times New Roman" w:hAnsi="Times New Roman" w:cs="Times New Roman"/>
              </w:rPr>
            </w:pPr>
            <w:r w:rsidRPr="000F078C">
              <w:rPr>
                <w:rFonts w:ascii="Times New Roman" w:hAnsi="Times New Roman" w:cs="Times New Roman"/>
              </w:rPr>
              <w:t>Страховой портфель (книга предпринимателя, книга страховщика, книга страхового менеджера) – Рубин Ю.Б.,  Солдаткин В.И.  –  Москва, 2009г.</w:t>
            </w:r>
          </w:p>
          <w:p w:rsidR="000F078C" w:rsidRPr="000F078C" w:rsidRDefault="000F078C" w:rsidP="000F078C">
            <w:pPr>
              <w:numPr>
                <w:ilvl w:val="0"/>
                <w:numId w:val="6"/>
              </w:numPr>
              <w:jc w:val="both"/>
              <w:rPr>
                <w:rFonts w:ascii="Times New Roman" w:hAnsi="Times New Roman" w:cs="Times New Roman"/>
              </w:rPr>
            </w:pPr>
            <w:r w:rsidRPr="000F078C">
              <w:rPr>
                <w:rFonts w:ascii="Times New Roman" w:hAnsi="Times New Roman" w:cs="Times New Roman"/>
              </w:rPr>
              <w:t xml:space="preserve">Страхование: теория, практика, зарубежный опыт. </w:t>
            </w:r>
            <w:proofErr w:type="spellStart"/>
            <w:r w:rsidRPr="000F078C">
              <w:rPr>
                <w:rFonts w:ascii="Times New Roman" w:hAnsi="Times New Roman" w:cs="Times New Roman"/>
              </w:rPr>
              <w:t>Жуйриков</w:t>
            </w:r>
            <w:proofErr w:type="spellEnd"/>
            <w:r w:rsidRPr="000F078C">
              <w:rPr>
                <w:rFonts w:ascii="Times New Roman" w:hAnsi="Times New Roman" w:cs="Times New Roman"/>
              </w:rPr>
              <w:t xml:space="preserve"> К.К., </w:t>
            </w:r>
            <w:proofErr w:type="spellStart"/>
            <w:r w:rsidRPr="000F078C">
              <w:rPr>
                <w:rFonts w:ascii="Times New Roman" w:hAnsi="Times New Roman" w:cs="Times New Roman"/>
              </w:rPr>
              <w:t>Назарчук</w:t>
            </w:r>
            <w:proofErr w:type="spellEnd"/>
            <w:r w:rsidRPr="000F078C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0F078C">
              <w:rPr>
                <w:rFonts w:ascii="Times New Roman" w:hAnsi="Times New Roman" w:cs="Times New Roman"/>
              </w:rPr>
              <w:t>Жуйриков</w:t>
            </w:r>
            <w:proofErr w:type="spellEnd"/>
            <w:r w:rsidRPr="000F078C">
              <w:rPr>
                <w:rFonts w:ascii="Times New Roman" w:hAnsi="Times New Roman" w:cs="Times New Roman"/>
              </w:rPr>
              <w:t xml:space="preserve"> Р. – Алматы, 2010г.</w:t>
            </w:r>
          </w:p>
          <w:p w:rsidR="000F078C" w:rsidRPr="000F078C" w:rsidRDefault="000F078C" w:rsidP="000F078C">
            <w:pPr>
              <w:numPr>
                <w:ilvl w:val="0"/>
                <w:numId w:val="6"/>
              </w:numPr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0F078C">
              <w:rPr>
                <w:rFonts w:ascii="Times New Roman" w:hAnsi="Times New Roman" w:cs="Times New Roman"/>
              </w:rPr>
              <w:lastRenderedPageBreak/>
              <w:t>Жуйриков</w:t>
            </w:r>
            <w:proofErr w:type="spellEnd"/>
            <w:r w:rsidRPr="000F078C">
              <w:rPr>
                <w:rFonts w:ascii="Times New Roman" w:hAnsi="Times New Roman" w:cs="Times New Roman"/>
              </w:rPr>
              <w:t xml:space="preserve"> К.К. Страхование в Казахстане – пути дальнейшего развития.- Алматы, 2010г.</w:t>
            </w:r>
          </w:p>
          <w:p w:rsidR="000F078C" w:rsidRPr="000F078C" w:rsidRDefault="000F078C" w:rsidP="000F078C">
            <w:pPr>
              <w:numPr>
                <w:ilvl w:val="0"/>
                <w:numId w:val="6"/>
              </w:numPr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0F078C">
              <w:rPr>
                <w:rFonts w:ascii="Times New Roman" w:hAnsi="Times New Roman" w:cs="Times New Roman"/>
              </w:rPr>
              <w:t>Жуйриков</w:t>
            </w:r>
            <w:proofErr w:type="spellEnd"/>
            <w:r w:rsidRPr="000F078C">
              <w:rPr>
                <w:rFonts w:ascii="Times New Roman" w:hAnsi="Times New Roman" w:cs="Times New Roman"/>
              </w:rPr>
              <w:t xml:space="preserve"> К.К. Страхование в условиях перехода рынку. – Алматы, 2012г.</w:t>
            </w:r>
          </w:p>
          <w:p w:rsidR="000F078C" w:rsidRPr="000F078C" w:rsidRDefault="000F078C" w:rsidP="000F078C">
            <w:pPr>
              <w:numPr>
                <w:ilvl w:val="0"/>
                <w:numId w:val="6"/>
              </w:numPr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0F078C">
              <w:rPr>
                <w:rFonts w:ascii="Times New Roman" w:hAnsi="Times New Roman" w:cs="Times New Roman"/>
              </w:rPr>
              <w:t>Жуйриков</w:t>
            </w:r>
            <w:proofErr w:type="spellEnd"/>
            <w:r w:rsidRPr="000F078C">
              <w:rPr>
                <w:rFonts w:ascii="Times New Roman" w:hAnsi="Times New Roman" w:cs="Times New Roman"/>
              </w:rPr>
              <w:t xml:space="preserve"> К.К. Бизнес и страхование. – Алматы, 2013г.</w:t>
            </w:r>
          </w:p>
          <w:p w:rsidR="00AE2B3D" w:rsidRPr="00E63A0D" w:rsidRDefault="00AE2B3D" w:rsidP="000F078C">
            <w:pPr>
              <w:ind w:left="142"/>
              <w:jc w:val="both"/>
              <w:rPr>
                <w:rFonts w:ascii="Times New Roman" w:hAnsi="Times New Roman" w:cs="Times New Roman"/>
              </w:rPr>
            </w:pPr>
          </w:p>
        </w:tc>
      </w:tr>
      <w:tr w:rsidR="00AE2B3D" w:rsidRPr="00E63A0D" w:rsidTr="0051406C">
        <w:tc>
          <w:tcPr>
            <w:tcW w:w="1809" w:type="dxa"/>
          </w:tcPr>
          <w:p w:rsidR="00AE2B3D" w:rsidRPr="00E63A0D" w:rsidRDefault="00AE2B3D" w:rsidP="005659C3">
            <w:pPr>
              <w:pStyle w:val="a6"/>
              <w:tabs>
                <w:tab w:val="left" w:pos="426"/>
              </w:tabs>
              <w:autoSpaceDE w:val="0"/>
              <w:autoSpaceDN w:val="0"/>
              <w:adjustRightInd w:val="0"/>
              <w:ind w:left="0"/>
              <w:rPr>
                <w:rStyle w:val="shorttext"/>
                <w:rFonts w:ascii="Times New Roman" w:hAnsi="Times New Roman" w:cs="Times New Roman"/>
                <w:b/>
              </w:rPr>
            </w:pPr>
            <w:r>
              <w:rPr>
                <w:rStyle w:val="shorttext"/>
                <w:rFonts w:ascii="Times New Roman" w:hAnsi="Times New Roman" w:cs="Times New Roman"/>
                <w:b/>
              </w:rPr>
              <w:lastRenderedPageBreak/>
              <w:t>Организация курса</w:t>
            </w:r>
          </w:p>
          <w:p w:rsidR="00AE2B3D" w:rsidRPr="00E63A0D" w:rsidRDefault="00AE2B3D" w:rsidP="005659C3">
            <w:pPr>
              <w:rPr>
                <w:rStyle w:val="shorttext"/>
                <w:rFonts w:ascii="Times New Roman" w:hAnsi="Times New Roman" w:cs="Times New Roman"/>
                <w:b/>
              </w:rPr>
            </w:pPr>
          </w:p>
        </w:tc>
        <w:tc>
          <w:tcPr>
            <w:tcW w:w="8045" w:type="dxa"/>
            <w:gridSpan w:val="10"/>
          </w:tcPr>
          <w:p w:rsidR="00AE2B3D" w:rsidRPr="003E51CD" w:rsidRDefault="00F3277A" w:rsidP="000E16C5">
            <w:pPr>
              <w:jc w:val="both"/>
              <w:rPr>
                <w:rFonts w:ascii="Times New Roman" w:hAnsi="Times New Roman" w:cs="Times New Roman"/>
                <w:color w:val="FF000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Студентами </w:t>
            </w:r>
            <w:r w:rsidR="000E16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r w:rsidR="000E16C5" w:rsidRPr="00F3277A">
              <w:rPr>
                <w:rFonts w:ascii="Times New Roman" w:eastAsia="Calibri" w:hAnsi="Times New Roman" w:cs="Times New Roman"/>
                <w:sz w:val="24"/>
                <w:szCs w:val="24"/>
              </w:rPr>
              <w:t>знаком</w:t>
            </w:r>
            <w:r w:rsidR="000E16C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ится с </w:t>
            </w:r>
            <w:r w:rsidR="00C22BA4" w:rsidRPr="00C22B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</w:t>
            </w:r>
            <w:r w:rsidRPr="00F327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законодательны</w:t>
            </w:r>
            <w:r w:rsidR="000E16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 и нормативными</w:t>
            </w:r>
            <w:r w:rsidRPr="00F327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документ</w:t>
            </w:r>
            <w:r w:rsidR="000E16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ами</w:t>
            </w:r>
            <w:r w:rsidRPr="00F327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 регламентирующи</w:t>
            </w:r>
            <w:r w:rsidR="000E16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</w:t>
            </w:r>
            <w:r w:rsidRPr="00F327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функционирование страховых организаций</w:t>
            </w:r>
            <w:r w:rsidR="000E16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  <w:r w:rsidRPr="00F3277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 составом и структурой </w:t>
            </w:r>
            <w:r w:rsidRPr="00F327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страховых организаций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  <w:r w:rsidRPr="00F327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 работой страховых организаций.</w:t>
            </w:r>
          </w:p>
        </w:tc>
      </w:tr>
      <w:tr w:rsidR="00AE2B3D" w:rsidRPr="00E63A0D" w:rsidTr="0051406C">
        <w:tc>
          <w:tcPr>
            <w:tcW w:w="1809" w:type="dxa"/>
          </w:tcPr>
          <w:p w:rsidR="00AE2B3D" w:rsidRPr="00E63A0D" w:rsidRDefault="00AE2B3D" w:rsidP="005659C3">
            <w:pPr>
              <w:pStyle w:val="a6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Style w:val="shorttext"/>
                <w:rFonts w:ascii="Times New Roman" w:hAnsi="Times New Roman" w:cs="Times New Roman"/>
                <w:b/>
              </w:rPr>
            </w:pPr>
            <w:r w:rsidRPr="00E63A0D">
              <w:rPr>
                <w:rStyle w:val="shorttext"/>
                <w:rFonts w:ascii="Times New Roman" w:hAnsi="Times New Roman" w:cs="Times New Roman"/>
                <w:b/>
              </w:rPr>
              <w:t xml:space="preserve">Требования курса </w:t>
            </w:r>
          </w:p>
        </w:tc>
        <w:tc>
          <w:tcPr>
            <w:tcW w:w="8045" w:type="dxa"/>
            <w:gridSpan w:val="10"/>
          </w:tcPr>
          <w:p w:rsidR="00F66F41" w:rsidRPr="00F66F41" w:rsidRDefault="00F66F41" w:rsidP="00F66F41">
            <w:pPr>
              <w:pStyle w:val="a6"/>
              <w:numPr>
                <w:ilvl w:val="0"/>
                <w:numId w:val="4"/>
              </w:numPr>
              <w:tabs>
                <w:tab w:val="left" w:pos="426"/>
              </w:tabs>
              <w:autoSpaceDE w:val="0"/>
              <w:autoSpaceDN w:val="0"/>
              <w:adjustRightInd w:val="0"/>
              <w:ind w:left="34" w:firstLine="0"/>
              <w:jc w:val="both"/>
              <w:rPr>
                <w:rFonts w:ascii="Times New Roman" w:hAnsi="Times New Roman" w:cs="Times New Roman"/>
              </w:rPr>
            </w:pPr>
            <w:r w:rsidRPr="00F66F41">
              <w:rPr>
                <w:rFonts w:ascii="Times New Roman" w:hAnsi="Times New Roman" w:cs="Times New Roman"/>
              </w:rPr>
              <w:t>К каждому аудиторному занятию вы должны подготовиться заранее, согласно графику, приведенному ниже. Подготовка задания должна быть завершена до аудиторного занятия, на котором обсуждается тема.</w:t>
            </w:r>
          </w:p>
          <w:p w:rsidR="00F66F41" w:rsidRPr="00F66F41" w:rsidRDefault="00F66F41" w:rsidP="00F66F41">
            <w:pPr>
              <w:pStyle w:val="a6"/>
              <w:numPr>
                <w:ilvl w:val="0"/>
                <w:numId w:val="4"/>
              </w:numPr>
              <w:tabs>
                <w:tab w:val="left" w:pos="426"/>
              </w:tabs>
              <w:autoSpaceDE w:val="0"/>
              <w:autoSpaceDN w:val="0"/>
              <w:adjustRightInd w:val="0"/>
              <w:ind w:left="34" w:firstLine="0"/>
              <w:jc w:val="both"/>
              <w:rPr>
                <w:rFonts w:ascii="Times New Roman" w:hAnsi="Times New Roman" w:cs="Times New Roman"/>
              </w:rPr>
            </w:pPr>
            <w:r w:rsidRPr="00F66F41">
              <w:rPr>
                <w:rFonts w:ascii="Times New Roman" w:hAnsi="Times New Roman" w:cs="Times New Roman"/>
              </w:rPr>
              <w:t>Домашние задания (СРС) будут распределены в течение семестра, как показано в графике дисциплины.</w:t>
            </w:r>
          </w:p>
          <w:p w:rsidR="00F66F41" w:rsidRPr="00F66F41" w:rsidRDefault="00F66F41" w:rsidP="00F66F41">
            <w:pPr>
              <w:pStyle w:val="a6"/>
              <w:numPr>
                <w:ilvl w:val="0"/>
                <w:numId w:val="4"/>
              </w:numPr>
              <w:tabs>
                <w:tab w:val="left" w:pos="426"/>
              </w:tabs>
              <w:autoSpaceDE w:val="0"/>
              <w:autoSpaceDN w:val="0"/>
              <w:adjustRightInd w:val="0"/>
              <w:ind w:left="34" w:firstLine="0"/>
              <w:jc w:val="both"/>
              <w:rPr>
                <w:rFonts w:ascii="Times New Roman" w:hAnsi="Times New Roman" w:cs="Times New Roman"/>
              </w:rPr>
            </w:pPr>
            <w:r w:rsidRPr="00F66F41">
              <w:rPr>
                <w:rFonts w:ascii="Times New Roman" w:hAnsi="Times New Roman" w:cs="Times New Roman"/>
              </w:rPr>
              <w:t>Аудиторные практические занятия составят от 0 до 5 баллов в неделю.</w:t>
            </w:r>
          </w:p>
          <w:p w:rsidR="00F66F41" w:rsidRPr="00F66F41" w:rsidRDefault="00F66F41" w:rsidP="00F66F41">
            <w:pPr>
              <w:pStyle w:val="a6"/>
              <w:numPr>
                <w:ilvl w:val="0"/>
                <w:numId w:val="4"/>
              </w:numPr>
              <w:tabs>
                <w:tab w:val="left" w:pos="426"/>
              </w:tabs>
              <w:autoSpaceDE w:val="0"/>
              <w:autoSpaceDN w:val="0"/>
              <w:adjustRightInd w:val="0"/>
              <w:ind w:left="34" w:firstLine="0"/>
              <w:jc w:val="both"/>
              <w:rPr>
                <w:rFonts w:ascii="Times New Roman" w:hAnsi="Times New Roman" w:cs="Times New Roman"/>
              </w:rPr>
            </w:pPr>
            <w:r w:rsidRPr="00F66F41">
              <w:rPr>
                <w:rFonts w:ascii="Times New Roman" w:hAnsi="Times New Roman" w:cs="Times New Roman"/>
              </w:rPr>
              <w:t xml:space="preserve">Оценка СРС составит 65 баллов </w:t>
            </w:r>
            <w:proofErr w:type="gramStart"/>
            <w:r w:rsidRPr="00F66F41">
              <w:rPr>
                <w:rFonts w:ascii="Times New Roman" w:hAnsi="Times New Roman" w:cs="Times New Roman"/>
              </w:rPr>
              <w:t>в первые</w:t>
            </w:r>
            <w:proofErr w:type="gramEnd"/>
            <w:r w:rsidRPr="00F66F41">
              <w:rPr>
                <w:rFonts w:ascii="Times New Roman" w:hAnsi="Times New Roman" w:cs="Times New Roman"/>
              </w:rPr>
              <w:t xml:space="preserve"> </w:t>
            </w:r>
            <w:r w:rsidR="00D65175">
              <w:rPr>
                <w:rFonts w:ascii="Times New Roman" w:hAnsi="Times New Roman" w:cs="Times New Roman"/>
              </w:rPr>
              <w:t>5</w:t>
            </w:r>
            <w:r w:rsidRPr="00F66F41">
              <w:rPr>
                <w:rFonts w:ascii="Times New Roman" w:hAnsi="Times New Roman" w:cs="Times New Roman"/>
              </w:rPr>
              <w:t xml:space="preserve"> недель.</w:t>
            </w:r>
          </w:p>
          <w:p w:rsidR="00F66F41" w:rsidRPr="00F66F41" w:rsidRDefault="00F66F41" w:rsidP="00F66F41">
            <w:pPr>
              <w:pStyle w:val="a6"/>
              <w:numPr>
                <w:ilvl w:val="0"/>
                <w:numId w:val="4"/>
              </w:numPr>
              <w:tabs>
                <w:tab w:val="left" w:pos="426"/>
              </w:tabs>
              <w:autoSpaceDE w:val="0"/>
              <w:autoSpaceDN w:val="0"/>
              <w:adjustRightInd w:val="0"/>
              <w:ind w:left="34" w:firstLine="0"/>
              <w:jc w:val="both"/>
              <w:rPr>
                <w:rFonts w:ascii="Times New Roman" w:hAnsi="Times New Roman" w:cs="Times New Roman"/>
              </w:rPr>
            </w:pPr>
            <w:r w:rsidRPr="00F66F41">
              <w:rPr>
                <w:rFonts w:ascii="Times New Roman" w:hAnsi="Times New Roman" w:cs="Times New Roman"/>
              </w:rPr>
              <w:t xml:space="preserve">Оценка СРС составит 60 баллов во вторые </w:t>
            </w:r>
            <w:r w:rsidR="00D65175">
              <w:rPr>
                <w:rFonts w:ascii="Times New Roman" w:hAnsi="Times New Roman" w:cs="Times New Roman"/>
              </w:rPr>
              <w:t>6</w:t>
            </w:r>
            <w:r w:rsidRPr="00F66F41">
              <w:rPr>
                <w:rFonts w:ascii="Times New Roman" w:hAnsi="Times New Roman" w:cs="Times New Roman"/>
              </w:rPr>
              <w:t xml:space="preserve"> недель.</w:t>
            </w:r>
          </w:p>
          <w:p w:rsidR="00AE2B3D" w:rsidRPr="00F104AE" w:rsidRDefault="00AE2B3D" w:rsidP="005659C3">
            <w:pPr>
              <w:tabs>
                <w:tab w:val="left" w:pos="426"/>
              </w:tabs>
              <w:ind w:left="34"/>
              <w:jc w:val="both"/>
              <w:rPr>
                <w:rFonts w:ascii="Times New Roman" w:hAnsi="Times New Roman" w:cs="Times New Roman"/>
              </w:rPr>
            </w:pPr>
            <w:r w:rsidRPr="00F104AE">
              <w:rPr>
                <w:rFonts w:ascii="Times New Roman" w:hAnsi="Times New Roman" w:cs="Times New Roman"/>
              </w:rPr>
              <w:t xml:space="preserve">При выполнении </w:t>
            </w:r>
            <w:r w:rsidR="00F104AE">
              <w:rPr>
                <w:rStyle w:val="shorttext"/>
                <w:rFonts w:ascii="Times New Roman" w:hAnsi="Times New Roman" w:cs="Times New Roman"/>
              </w:rPr>
              <w:t>СРС</w:t>
            </w:r>
            <w:r w:rsidR="00F104AE" w:rsidRPr="00F104AE">
              <w:rPr>
                <w:rFonts w:ascii="Times New Roman" w:hAnsi="Times New Roman" w:cs="Times New Roman"/>
              </w:rPr>
              <w:t xml:space="preserve"> </w:t>
            </w:r>
            <w:r w:rsidRPr="00F104AE">
              <w:rPr>
                <w:rFonts w:ascii="Times New Roman" w:hAnsi="Times New Roman" w:cs="Times New Roman"/>
              </w:rPr>
              <w:t>должны соблюдаться следующие правила:</w:t>
            </w:r>
          </w:p>
          <w:p w:rsidR="003C5CB3" w:rsidRPr="00F5234B" w:rsidRDefault="00F104AE" w:rsidP="00AE2B3D">
            <w:pPr>
              <w:pStyle w:val="a6"/>
              <w:numPr>
                <w:ilvl w:val="0"/>
                <w:numId w:val="3"/>
              </w:numPr>
              <w:tabs>
                <w:tab w:val="left" w:pos="426"/>
              </w:tabs>
              <w:ind w:left="34" w:firstLine="0"/>
              <w:jc w:val="both"/>
              <w:rPr>
                <w:rStyle w:val="shorttext"/>
                <w:rFonts w:ascii="Times New Roman" w:hAnsi="Times New Roman" w:cs="Times New Roman"/>
              </w:rPr>
            </w:pPr>
            <w:r w:rsidRPr="00F5234B">
              <w:rPr>
                <w:rStyle w:val="shorttext"/>
                <w:rFonts w:ascii="Times New Roman" w:hAnsi="Times New Roman" w:cs="Times New Roman"/>
              </w:rPr>
              <w:t>СРС</w:t>
            </w:r>
            <w:r w:rsidR="00AE2B3D" w:rsidRPr="00F5234B">
              <w:rPr>
                <w:rStyle w:val="shorttext"/>
                <w:rFonts w:ascii="Times New Roman" w:hAnsi="Times New Roman" w:cs="Times New Roman"/>
              </w:rPr>
              <w:t xml:space="preserve"> должны выполняться в указанные сроки. </w:t>
            </w:r>
          </w:p>
          <w:p w:rsidR="00AE2B3D" w:rsidRPr="00F5234B" w:rsidRDefault="00F104AE" w:rsidP="00AE2B3D">
            <w:pPr>
              <w:pStyle w:val="a6"/>
              <w:numPr>
                <w:ilvl w:val="0"/>
                <w:numId w:val="3"/>
              </w:numPr>
              <w:tabs>
                <w:tab w:val="left" w:pos="426"/>
              </w:tabs>
              <w:ind w:left="34" w:firstLine="0"/>
              <w:jc w:val="both"/>
              <w:rPr>
                <w:rFonts w:ascii="Times New Roman" w:hAnsi="Times New Roman" w:cs="Times New Roman"/>
              </w:rPr>
            </w:pPr>
            <w:r w:rsidRPr="00F5234B">
              <w:rPr>
                <w:rStyle w:val="shorttext"/>
                <w:rFonts w:ascii="Times New Roman" w:hAnsi="Times New Roman" w:cs="Times New Roman"/>
              </w:rPr>
              <w:t xml:space="preserve">СРС  </w:t>
            </w:r>
            <w:r w:rsidR="00AE2B3D" w:rsidRPr="00F5234B">
              <w:rPr>
                <w:rStyle w:val="shorttext"/>
                <w:rFonts w:ascii="Times New Roman" w:hAnsi="Times New Roman" w:cs="Times New Roman"/>
              </w:rPr>
              <w:t>должно быть выполнено</w:t>
            </w:r>
            <w:r w:rsidR="00980F34" w:rsidRPr="00F5234B">
              <w:rPr>
                <w:rStyle w:val="shorttext"/>
                <w:rFonts w:ascii="Times New Roman" w:hAnsi="Times New Roman" w:cs="Times New Roman"/>
              </w:rPr>
              <w:t xml:space="preserve"> в виде</w:t>
            </w:r>
            <w:r w:rsidR="00AE2B3D" w:rsidRPr="00F5234B">
              <w:rPr>
                <w:rStyle w:val="shorttext"/>
                <w:rFonts w:ascii="Times New Roman" w:hAnsi="Times New Roman" w:cs="Times New Roman"/>
              </w:rPr>
              <w:t xml:space="preserve"> </w:t>
            </w:r>
            <w:r w:rsidR="003C5CB3" w:rsidRPr="00F5234B">
              <w:rPr>
                <w:rStyle w:val="shorttext"/>
                <w:rFonts w:ascii="Times New Roman" w:hAnsi="Times New Roman" w:cs="Times New Roman"/>
              </w:rPr>
              <w:t xml:space="preserve">реферата </w:t>
            </w:r>
            <w:r w:rsidR="00980F34" w:rsidRPr="00F5234B">
              <w:rPr>
                <w:rStyle w:val="shorttext"/>
                <w:rFonts w:ascii="Times New Roman" w:hAnsi="Times New Roman" w:cs="Times New Roman"/>
              </w:rPr>
              <w:t xml:space="preserve"> </w:t>
            </w:r>
            <w:r w:rsidR="00AE2B3D" w:rsidRPr="00F5234B">
              <w:rPr>
                <w:rStyle w:val="shorttext"/>
                <w:rFonts w:ascii="Times New Roman" w:hAnsi="Times New Roman" w:cs="Times New Roman"/>
              </w:rPr>
              <w:t>на одной стороне листа бумаги А</w:t>
            </w:r>
            <w:proofErr w:type="gramStart"/>
            <w:r w:rsidR="00AE2B3D" w:rsidRPr="00F5234B">
              <w:rPr>
                <w:rStyle w:val="shorttext"/>
                <w:rFonts w:ascii="Times New Roman" w:hAnsi="Times New Roman" w:cs="Times New Roman"/>
              </w:rPr>
              <w:t>4</w:t>
            </w:r>
            <w:proofErr w:type="gramEnd"/>
            <w:r w:rsidR="00AE2B3D" w:rsidRPr="00F5234B">
              <w:rPr>
                <w:rStyle w:val="shorttext"/>
                <w:rFonts w:ascii="Times New Roman" w:hAnsi="Times New Roman" w:cs="Times New Roman"/>
              </w:rPr>
              <w:t>, и страницы должны быть скреплен</w:t>
            </w:r>
            <w:r w:rsidR="00F5234B" w:rsidRPr="00F5234B">
              <w:rPr>
                <w:rStyle w:val="shorttext"/>
                <w:rFonts w:ascii="Times New Roman" w:hAnsi="Times New Roman" w:cs="Times New Roman"/>
              </w:rPr>
              <w:t>ы по порядку нумерации вопросов</w:t>
            </w:r>
            <w:r w:rsidR="00AE2B3D" w:rsidRPr="00F5234B">
              <w:rPr>
                <w:rStyle w:val="shorttext"/>
                <w:rFonts w:ascii="Times New Roman" w:hAnsi="Times New Roman" w:cs="Times New Roman"/>
              </w:rPr>
              <w:t xml:space="preserve">. Вопросы </w:t>
            </w:r>
            <w:r w:rsidR="00AE2B3D" w:rsidRPr="00F5234B">
              <w:rPr>
                <w:rFonts w:ascii="Times New Roman" w:hAnsi="Times New Roman" w:cs="Times New Roman"/>
              </w:rPr>
              <w:t>должны быть пронумерованы</w:t>
            </w:r>
            <w:r w:rsidR="00F5234B" w:rsidRPr="00F5234B">
              <w:rPr>
                <w:rFonts w:ascii="Times New Roman" w:hAnsi="Times New Roman" w:cs="Times New Roman"/>
              </w:rPr>
              <w:t xml:space="preserve"> в содержании</w:t>
            </w:r>
            <w:r w:rsidR="00AE2B3D" w:rsidRPr="00F5234B">
              <w:rPr>
                <w:rFonts w:ascii="Times New Roman" w:hAnsi="Times New Roman" w:cs="Times New Roman"/>
              </w:rPr>
              <w:t>. (Домашнее задания, не соответствующие этим стандартам, будут возвращены с неудовлетворительной оценкой).</w:t>
            </w:r>
          </w:p>
          <w:p w:rsidR="00AE2B3D" w:rsidRPr="00F5234B" w:rsidRDefault="00AE2B3D" w:rsidP="00AE2B3D">
            <w:pPr>
              <w:pStyle w:val="a6"/>
              <w:numPr>
                <w:ilvl w:val="0"/>
                <w:numId w:val="3"/>
              </w:numPr>
              <w:tabs>
                <w:tab w:val="left" w:pos="426"/>
              </w:tabs>
              <w:ind w:left="34" w:firstLine="0"/>
              <w:jc w:val="both"/>
              <w:rPr>
                <w:rStyle w:val="shorttext"/>
                <w:rFonts w:ascii="Times New Roman" w:hAnsi="Times New Roman" w:cs="Times New Roman"/>
              </w:rPr>
            </w:pPr>
            <w:r w:rsidRPr="00F5234B">
              <w:rPr>
                <w:rStyle w:val="shorttext"/>
                <w:rFonts w:ascii="Times New Roman" w:hAnsi="Times New Roman" w:cs="Times New Roman"/>
              </w:rPr>
              <w:t>Вы можете работать вместе с другим студентом при выполнении домашних заданий, при условии, что каждый из вас</w:t>
            </w:r>
            <w:r w:rsidR="00F5234B" w:rsidRPr="00F5234B">
              <w:rPr>
                <w:rStyle w:val="shorttext"/>
                <w:rFonts w:ascii="Times New Roman" w:hAnsi="Times New Roman" w:cs="Times New Roman"/>
              </w:rPr>
              <w:t xml:space="preserve"> работает по отдельному вопросу</w:t>
            </w:r>
            <w:r w:rsidRPr="00F5234B">
              <w:rPr>
                <w:rStyle w:val="shorttext"/>
                <w:rFonts w:ascii="Times New Roman" w:hAnsi="Times New Roman" w:cs="Times New Roman"/>
              </w:rPr>
              <w:t>.</w:t>
            </w:r>
          </w:p>
          <w:p w:rsidR="00AE2B3D" w:rsidRPr="00E63A0D" w:rsidRDefault="00AE2B3D" w:rsidP="005659C3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</w:p>
        </w:tc>
      </w:tr>
      <w:tr w:rsidR="00AE2B3D" w:rsidRPr="00E63A0D" w:rsidTr="00BD73C7">
        <w:trPr>
          <w:trHeight w:val="258"/>
        </w:trPr>
        <w:tc>
          <w:tcPr>
            <w:tcW w:w="1809" w:type="dxa"/>
            <w:vMerge w:val="restart"/>
          </w:tcPr>
          <w:p w:rsidR="00AE2B3D" w:rsidRPr="00E63A0D" w:rsidRDefault="00AE2B3D" w:rsidP="005659C3">
            <w:pPr>
              <w:pStyle w:val="a6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Style w:val="shorttext"/>
                <w:rFonts w:ascii="Times New Roman" w:hAnsi="Times New Roman" w:cs="Times New Roman"/>
                <w:b/>
              </w:rPr>
            </w:pPr>
            <w:r w:rsidRPr="00E63A0D">
              <w:rPr>
                <w:rStyle w:val="shorttext"/>
                <w:rFonts w:ascii="Times New Roman" w:hAnsi="Times New Roman" w:cs="Times New Roman"/>
                <w:b/>
              </w:rPr>
              <w:t>Политика оценки</w:t>
            </w:r>
          </w:p>
        </w:tc>
        <w:tc>
          <w:tcPr>
            <w:tcW w:w="3969" w:type="dxa"/>
            <w:gridSpan w:val="4"/>
          </w:tcPr>
          <w:p w:rsidR="00AE2B3D" w:rsidRPr="00E63A0D" w:rsidRDefault="00AE2B3D" w:rsidP="005659C3">
            <w:pPr>
              <w:tabs>
                <w:tab w:val="left" w:pos="426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</w:rPr>
            </w:pPr>
            <w:r w:rsidRPr="00E63A0D">
              <w:rPr>
                <w:rFonts w:ascii="Times New Roman" w:hAnsi="Times New Roman" w:cs="Times New Roman"/>
                <w:b/>
              </w:rPr>
              <w:t>Описание самостоятельной работы</w:t>
            </w:r>
          </w:p>
        </w:tc>
        <w:tc>
          <w:tcPr>
            <w:tcW w:w="851" w:type="dxa"/>
            <w:gridSpan w:val="2"/>
          </w:tcPr>
          <w:p w:rsidR="00AE2B3D" w:rsidRPr="00E63A0D" w:rsidRDefault="00AE2B3D" w:rsidP="005659C3">
            <w:pPr>
              <w:tabs>
                <w:tab w:val="left" w:pos="426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</w:rPr>
            </w:pPr>
            <w:r w:rsidRPr="00E63A0D">
              <w:rPr>
                <w:rFonts w:ascii="Times New Roman" w:hAnsi="Times New Roman" w:cs="Times New Roman"/>
                <w:b/>
              </w:rPr>
              <w:t>Вес</w:t>
            </w:r>
          </w:p>
        </w:tc>
        <w:tc>
          <w:tcPr>
            <w:tcW w:w="3225" w:type="dxa"/>
            <w:gridSpan w:val="4"/>
          </w:tcPr>
          <w:p w:rsidR="00AE2B3D" w:rsidRPr="00E63A0D" w:rsidRDefault="00AE2B3D" w:rsidP="005659C3">
            <w:pPr>
              <w:pStyle w:val="a6"/>
              <w:tabs>
                <w:tab w:val="left" w:pos="317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hAnsi="Times New Roman" w:cs="Times New Roman"/>
                <w:b/>
              </w:rPr>
            </w:pPr>
            <w:r w:rsidRPr="00E63A0D">
              <w:rPr>
                <w:rFonts w:ascii="Times New Roman" w:hAnsi="Times New Roman" w:cs="Times New Roman"/>
                <w:b/>
              </w:rPr>
              <w:t>Результаты обучения</w:t>
            </w:r>
          </w:p>
        </w:tc>
      </w:tr>
      <w:tr w:rsidR="00BD73C7" w:rsidRPr="00E63A0D" w:rsidTr="00BD73C7">
        <w:trPr>
          <w:trHeight w:val="576"/>
        </w:trPr>
        <w:tc>
          <w:tcPr>
            <w:tcW w:w="1809" w:type="dxa"/>
            <w:vMerge/>
          </w:tcPr>
          <w:p w:rsidR="00BD73C7" w:rsidRPr="00E63A0D" w:rsidRDefault="00BD73C7" w:rsidP="005659C3">
            <w:pPr>
              <w:pStyle w:val="a6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Style w:val="shorttext"/>
                <w:rFonts w:ascii="Times New Roman" w:hAnsi="Times New Roman" w:cs="Times New Roman"/>
                <w:b/>
              </w:rPr>
            </w:pPr>
          </w:p>
        </w:tc>
        <w:tc>
          <w:tcPr>
            <w:tcW w:w="3969" w:type="dxa"/>
            <w:gridSpan w:val="4"/>
          </w:tcPr>
          <w:p w:rsidR="00BD73C7" w:rsidRPr="00161637" w:rsidRDefault="00BD73C7" w:rsidP="00D26BAA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</w:rPr>
            </w:pPr>
            <w:r w:rsidRPr="00161637">
              <w:rPr>
                <w:rFonts w:ascii="Times New Roman" w:hAnsi="Times New Roman"/>
              </w:rPr>
              <w:t>Домашние задания</w:t>
            </w:r>
          </w:p>
          <w:p w:rsidR="00BD73C7" w:rsidRPr="00161637" w:rsidRDefault="00BD73C7" w:rsidP="00D26BAA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</w:rPr>
            </w:pPr>
            <w:r w:rsidRPr="00161637">
              <w:rPr>
                <w:rFonts w:ascii="Times New Roman" w:hAnsi="Times New Roman"/>
              </w:rPr>
              <w:t>СРО</w:t>
            </w:r>
          </w:p>
          <w:p w:rsidR="00BD73C7" w:rsidRPr="00161637" w:rsidRDefault="00BD73C7" w:rsidP="00D26BAA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</w:rPr>
            </w:pPr>
            <w:r w:rsidRPr="00161637">
              <w:rPr>
                <w:rFonts w:ascii="Times New Roman" w:hAnsi="Times New Roman"/>
              </w:rPr>
              <w:t xml:space="preserve">Экзамены </w:t>
            </w:r>
          </w:p>
          <w:p w:rsidR="00BD73C7" w:rsidRPr="00161637" w:rsidRDefault="00BD73C7" w:rsidP="00D26BAA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</w:rPr>
            </w:pPr>
            <w:r w:rsidRPr="00161637">
              <w:rPr>
                <w:rFonts w:ascii="Times New Roman" w:hAnsi="Times New Roman"/>
              </w:rPr>
              <w:t>ИТОГО</w:t>
            </w:r>
          </w:p>
        </w:tc>
        <w:tc>
          <w:tcPr>
            <w:tcW w:w="851" w:type="dxa"/>
            <w:gridSpan w:val="2"/>
          </w:tcPr>
          <w:p w:rsidR="00BD73C7" w:rsidRPr="00161637" w:rsidRDefault="00BD73C7" w:rsidP="00D26BAA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</w:rPr>
            </w:pPr>
            <w:r w:rsidRPr="00161637">
              <w:rPr>
                <w:rFonts w:ascii="Times New Roman" w:hAnsi="Times New Roman"/>
              </w:rPr>
              <w:t>35%</w:t>
            </w:r>
          </w:p>
          <w:p w:rsidR="00BD73C7" w:rsidRPr="00161637" w:rsidRDefault="00BD73C7" w:rsidP="00D26BAA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</w:rPr>
            </w:pPr>
            <w:r w:rsidRPr="00161637">
              <w:rPr>
                <w:rFonts w:ascii="Times New Roman" w:hAnsi="Times New Roman"/>
              </w:rPr>
              <w:t>25%</w:t>
            </w:r>
          </w:p>
          <w:p w:rsidR="00BD73C7" w:rsidRPr="00161637" w:rsidRDefault="00BD73C7" w:rsidP="00D26BAA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u w:val="single"/>
              </w:rPr>
            </w:pPr>
            <w:r w:rsidRPr="00161637">
              <w:rPr>
                <w:rFonts w:ascii="Times New Roman" w:hAnsi="Times New Roman"/>
                <w:u w:val="single"/>
              </w:rPr>
              <w:t>40%</w:t>
            </w:r>
          </w:p>
          <w:p w:rsidR="00BD73C7" w:rsidRPr="00161637" w:rsidRDefault="00BD73C7" w:rsidP="00D26BAA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</w:rPr>
            </w:pPr>
            <w:r w:rsidRPr="00161637">
              <w:rPr>
                <w:rFonts w:ascii="Times New Roman" w:hAnsi="Times New Roman"/>
              </w:rPr>
              <w:t>100%</w:t>
            </w:r>
          </w:p>
        </w:tc>
        <w:tc>
          <w:tcPr>
            <w:tcW w:w="3225" w:type="dxa"/>
            <w:gridSpan w:val="4"/>
          </w:tcPr>
          <w:p w:rsidR="00BD73C7" w:rsidRPr="00161637" w:rsidRDefault="00BD73C7" w:rsidP="00D26BAA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</w:rPr>
            </w:pPr>
            <w:r w:rsidRPr="00161637">
              <w:rPr>
                <w:rFonts w:ascii="Times New Roman" w:hAnsi="Times New Roman"/>
              </w:rPr>
              <w:t>1,2,3,4,5,6,7,9,10,11,12,13,14</w:t>
            </w:r>
            <w:r>
              <w:rPr>
                <w:rFonts w:ascii="Times New Roman" w:hAnsi="Times New Roman"/>
              </w:rPr>
              <w:t>,15</w:t>
            </w:r>
          </w:p>
          <w:p w:rsidR="00BD73C7" w:rsidRPr="00161637" w:rsidRDefault="00BD73C7" w:rsidP="00D26BAA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</w:rPr>
            </w:pPr>
            <w:r w:rsidRPr="00161637">
              <w:rPr>
                <w:rFonts w:ascii="Times New Roman" w:hAnsi="Times New Roman"/>
              </w:rPr>
              <w:t>3,4,5,6,7,10,11,12,13,14</w:t>
            </w:r>
          </w:p>
          <w:p w:rsidR="00BD73C7" w:rsidRPr="00161637" w:rsidRDefault="00BD73C7" w:rsidP="00D26BAA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</w:rPr>
            </w:pPr>
          </w:p>
        </w:tc>
      </w:tr>
      <w:tr w:rsidR="00AE2B3D" w:rsidRPr="00E63A0D" w:rsidTr="0051406C">
        <w:tc>
          <w:tcPr>
            <w:tcW w:w="1809" w:type="dxa"/>
            <w:vMerge/>
          </w:tcPr>
          <w:p w:rsidR="00AE2B3D" w:rsidRPr="00E63A0D" w:rsidRDefault="00AE2B3D" w:rsidP="005659C3">
            <w:pPr>
              <w:pStyle w:val="a6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Style w:val="shorttext"/>
                <w:rFonts w:ascii="Times New Roman" w:hAnsi="Times New Roman" w:cs="Times New Roman"/>
                <w:b/>
              </w:rPr>
            </w:pPr>
          </w:p>
        </w:tc>
        <w:tc>
          <w:tcPr>
            <w:tcW w:w="8045" w:type="dxa"/>
            <w:gridSpan w:val="10"/>
          </w:tcPr>
          <w:p w:rsidR="00AE2B3D" w:rsidRPr="00E63A0D" w:rsidRDefault="00AE2B3D" w:rsidP="005659C3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E63A0D">
              <w:rPr>
                <w:rFonts w:ascii="Times New Roman" w:hAnsi="Times New Roman" w:cs="Times New Roman"/>
              </w:rPr>
              <w:t xml:space="preserve">Ваша итоговая оценка будет рассчитываться по формуле </w:t>
            </w:r>
          </w:p>
          <w:p w:rsidR="00AE2B3D" w:rsidRPr="00E63A0D" w:rsidRDefault="00AE2B3D" w:rsidP="005659C3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m:oMathPara>
              <m:oMathParaPr>
                <m:jc m:val="left"/>
              </m:oMathParaPr>
              <m:oMath>
                <m:r>
                  <m:rPr>
                    <m:sty m:val="p"/>
                  </m:rPr>
                  <w:rPr>
                    <w:rFonts w:ascii="Cambria Math" w:eastAsia="Times New Roman" w:hAnsi="Times New Roman" w:cs="Times New Roman"/>
                    <w:color w:val="000000"/>
                    <w:lang w:val="kk-KZ"/>
                  </w:rPr>
                  <m:t>Итоговая</m:t>
                </m:r>
                <m:r>
                  <m:rPr>
                    <m:sty m:val="p"/>
                  </m:rPr>
                  <w:rPr>
                    <w:rFonts w:ascii="Cambria Math" w:eastAsia="Times New Roman" w:hAnsi="Times New Roman" w:cs="Times New Roman"/>
                    <w:color w:val="000000"/>
                    <w:lang w:val="kk-KZ"/>
                  </w:rPr>
                  <m:t xml:space="preserve"> </m:t>
                </m:r>
                <m:r>
                  <m:rPr>
                    <m:sty m:val="p"/>
                  </m:rPr>
                  <w:rPr>
                    <w:rFonts w:ascii="Cambria Math" w:eastAsia="Times New Roman" w:hAnsi="Times New Roman" w:cs="Times New Roman"/>
                    <w:color w:val="000000"/>
                    <w:lang w:val="kk-KZ"/>
                  </w:rPr>
                  <m:t>оценка</m:t>
                </m:r>
                <m:r>
                  <m:rPr>
                    <m:sty m:val="p"/>
                  </m:rPr>
                  <w:rPr>
                    <w:rFonts w:ascii="Cambria Math" w:eastAsia="Times New Roman" w:hAnsi="Times New Roman" w:cs="Times New Roman"/>
                    <w:color w:val="000000"/>
                    <w:lang w:val="kk-KZ"/>
                  </w:rPr>
                  <m:t xml:space="preserve"> </m:t>
                </m:r>
                <m:r>
                  <m:rPr>
                    <m:sty m:val="p"/>
                  </m:rPr>
                  <w:rPr>
                    <w:rFonts w:ascii="Cambria Math" w:eastAsia="Times New Roman" w:hAnsi="Times New Roman" w:cs="Times New Roman"/>
                    <w:color w:val="000000"/>
                    <w:lang w:val="kk-KZ"/>
                  </w:rPr>
                  <m:t>по</m:t>
                </m:r>
                <m:r>
                  <m:rPr>
                    <m:sty m:val="p"/>
                  </m:rPr>
                  <w:rPr>
                    <w:rFonts w:ascii="Cambria Math" w:eastAsia="Times New Roman" w:hAnsi="Times New Roman" w:cs="Times New Roman"/>
                    <w:color w:val="000000"/>
                    <w:lang w:val="kk-KZ"/>
                  </w:rPr>
                  <m:t xml:space="preserve"> </m:t>
                </m:r>
                <m:r>
                  <m:rPr>
                    <m:sty m:val="p"/>
                  </m:rPr>
                  <w:rPr>
                    <w:rFonts w:ascii="Cambria Math" w:eastAsia="Times New Roman" w:hAnsi="Times New Roman" w:cs="Times New Roman"/>
                    <w:color w:val="000000"/>
                    <w:lang w:val="kk-KZ"/>
                  </w:rPr>
                  <m:t>дисциплине</m:t>
                </m:r>
                <m:r>
                  <m:rPr>
                    <m:sty m:val="p"/>
                  </m:rPr>
                  <w:rPr>
                    <w:rFonts w:ascii="Cambria Math" w:eastAsia="Times New Roman" w:hAnsi="Times New Roman" w:cs="Times New Roman"/>
                    <w:color w:val="000000"/>
                    <w:lang w:val="kk-KZ"/>
                  </w:rPr>
                  <m:t>=</m:t>
                </m:r>
                <m:f>
                  <m:fPr>
                    <m:ctrlPr>
                      <w:rPr>
                        <w:rFonts w:ascii="Cambria Math" w:eastAsia="Times New Roman" w:hAnsi="Times New Roman" w:cs="Times New Roman"/>
                        <w:bCs/>
                        <w:color w:val="000000"/>
                        <w:lang w:val="kk-KZ"/>
                      </w:rPr>
                    </m:ctrlPr>
                  </m:fPr>
                  <m:num>
                    <m:r>
                      <m:rPr>
                        <m:sty m:val="p"/>
                      </m:rPr>
                      <w:rPr>
                        <w:rFonts w:ascii="Cambria Math" w:eastAsia="Times New Roman" w:hAnsi="Times New Roman" w:cs="Times New Roman"/>
                        <w:color w:val="000000"/>
                        <w:lang w:val="kk-KZ"/>
                      </w:rPr>
                      <m:t>РК</m:t>
                    </m:r>
                    <m:r>
                      <m:rPr>
                        <m:sty m:val="p"/>
                      </m:rPr>
                      <w:rPr>
                        <w:rFonts w:ascii="Cambria Math" w:eastAsia="Times New Roman" w:hAnsi="Times New Roman" w:cs="Times New Roman"/>
                        <w:color w:val="000000"/>
                        <w:lang w:val="kk-KZ"/>
                      </w:rPr>
                      <m:t>1+</m:t>
                    </m:r>
                    <m:r>
                      <m:rPr>
                        <m:sty m:val="p"/>
                      </m:rPr>
                      <w:rPr>
                        <w:rFonts w:ascii="Cambria Math" w:eastAsia="Times New Roman" w:hAnsi="Times New Roman" w:cs="Times New Roman"/>
                        <w:color w:val="000000"/>
                        <w:lang w:val="kk-KZ"/>
                      </w:rPr>
                      <m:t>РК</m:t>
                    </m:r>
                    <m:r>
                      <m:rPr>
                        <m:sty m:val="p"/>
                      </m:rPr>
                      <w:rPr>
                        <w:rFonts w:ascii="Cambria Math" w:eastAsia="Times New Roman" w:hAnsi="Times New Roman" w:cs="Times New Roman"/>
                        <w:color w:val="000000"/>
                        <w:lang w:val="kk-KZ"/>
                      </w:rPr>
                      <m:t>2</m:t>
                    </m:r>
                  </m:num>
                  <m:den>
                    <m:r>
                      <m:rPr>
                        <m:sty m:val="p"/>
                      </m:rPr>
                      <w:rPr>
                        <w:rFonts w:ascii="Cambria Math" w:eastAsia="Times New Roman" w:hAnsi="Times New Roman" w:cs="Times New Roman"/>
                        <w:color w:val="000000"/>
                        <w:lang w:val="kk-KZ"/>
                      </w:rPr>
                      <m:t>2</m:t>
                    </m:r>
                  </m:den>
                </m:f>
                <m:r>
                  <m:rPr>
                    <m:sty m:val="p"/>
                  </m:rPr>
                  <w:rPr>
                    <w:rFonts w:ascii="Cambria Math" w:eastAsia="Times New Roman" w:hAnsi="Times New Roman" w:cs="Times New Roman"/>
                    <w:color w:val="000000"/>
                    <w:lang w:val="kk-KZ"/>
                  </w:rPr>
                  <m:t>∙</m:t>
                </m:r>
                <m:r>
                  <m:rPr>
                    <m:sty m:val="p"/>
                  </m:rPr>
                  <w:rPr>
                    <w:rFonts w:ascii="Cambria Math" w:eastAsia="Times New Roman" w:hAnsi="Times New Roman" w:cs="Times New Roman"/>
                    <w:color w:val="000000"/>
                    <w:lang w:val="kk-KZ"/>
                  </w:rPr>
                  <m:t>0,6+0,1</m:t>
                </m:r>
                <m:r>
                  <m:rPr>
                    <m:sty m:val="p"/>
                  </m:rPr>
                  <w:rPr>
                    <w:rFonts w:ascii="Cambria Math" w:eastAsia="Times New Roman" w:hAnsi="Times New Roman" w:cs="Times New Roman"/>
                    <w:color w:val="000000"/>
                    <w:lang w:val="kk-KZ"/>
                  </w:rPr>
                  <m:t>МТ</m:t>
                </m:r>
                <m:r>
                  <m:rPr>
                    <m:sty m:val="p"/>
                  </m:rPr>
                  <w:rPr>
                    <w:rFonts w:ascii="Cambria Math" w:eastAsia="Times New Roman" w:hAnsi="Times New Roman" w:cs="Times New Roman"/>
                    <w:color w:val="000000"/>
                    <w:lang w:val="kk-KZ"/>
                  </w:rPr>
                  <m:t>+0,3</m:t>
                </m:r>
                <m:r>
                  <m:rPr>
                    <m:sty m:val="p"/>
                  </m:rPr>
                  <w:rPr>
                    <w:rFonts w:ascii="Cambria Math" w:eastAsia="Times New Roman" w:hAnsi="Times New Roman" w:cs="Times New Roman"/>
                    <w:color w:val="000000"/>
                    <w:lang w:val="kk-KZ"/>
                  </w:rPr>
                  <m:t>ИК</m:t>
                </m:r>
              </m:oMath>
            </m:oMathPara>
          </w:p>
          <w:p w:rsidR="00AE2B3D" w:rsidRPr="00E63A0D" w:rsidRDefault="00AE2B3D" w:rsidP="005659C3">
            <w:pPr>
              <w:pStyle w:val="a6"/>
              <w:tabs>
                <w:tab w:val="left" w:pos="426"/>
              </w:tabs>
              <w:autoSpaceDE w:val="0"/>
              <w:autoSpaceDN w:val="0"/>
              <w:adjustRightInd w:val="0"/>
              <w:ind w:left="34"/>
              <w:jc w:val="both"/>
              <w:rPr>
                <w:rFonts w:ascii="Times New Roman" w:hAnsi="Times New Roman" w:cs="Times New Roman"/>
              </w:rPr>
            </w:pPr>
            <w:r w:rsidRPr="00E63A0D">
              <w:rPr>
                <w:rFonts w:ascii="Times New Roman" w:hAnsi="Times New Roman" w:cs="Times New Roman"/>
              </w:rPr>
              <w:t>Ниже приведены минимальные оценки в процентах:</w:t>
            </w:r>
          </w:p>
          <w:p w:rsidR="00AE2B3D" w:rsidRPr="00E63A0D" w:rsidRDefault="00AE2B3D" w:rsidP="005659C3">
            <w:pPr>
              <w:pStyle w:val="a6"/>
              <w:tabs>
                <w:tab w:val="left" w:pos="426"/>
              </w:tabs>
              <w:autoSpaceDE w:val="0"/>
              <w:autoSpaceDN w:val="0"/>
              <w:adjustRightInd w:val="0"/>
              <w:ind w:left="34"/>
              <w:jc w:val="both"/>
              <w:rPr>
                <w:rFonts w:ascii="Times New Roman" w:hAnsi="Times New Roman" w:cs="Times New Roman"/>
              </w:rPr>
            </w:pPr>
            <w:r w:rsidRPr="00E63A0D">
              <w:rPr>
                <w:rFonts w:ascii="Times New Roman" w:hAnsi="Times New Roman" w:cs="Times New Roman"/>
              </w:rPr>
              <w:t>95% - 100%: А</w:t>
            </w:r>
            <w:r w:rsidRPr="00E63A0D">
              <w:rPr>
                <w:rFonts w:ascii="Times New Roman" w:hAnsi="Times New Roman" w:cs="Times New Roman"/>
              </w:rPr>
              <w:tab/>
            </w:r>
            <w:r w:rsidRPr="00E63A0D">
              <w:rPr>
                <w:rFonts w:ascii="Times New Roman" w:hAnsi="Times New Roman" w:cs="Times New Roman"/>
              </w:rPr>
              <w:tab/>
              <w:t>90% - 94%: А-</w:t>
            </w:r>
          </w:p>
          <w:p w:rsidR="00AE2B3D" w:rsidRPr="00E63A0D" w:rsidRDefault="00AE2B3D" w:rsidP="005659C3">
            <w:pPr>
              <w:pStyle w:val="a6"/>
              <w:tabs>
                <w:tab w:val="left" w:pos="426"/>
              </w:tabs>
              <w:autoSpaceDE w:val="0"/>
              <w:autoSpaceDN w:val="0"/>
              <w:adjustRightInd w:val="0"/>
              <w:ind w:left="34"/>
              <w:jc w:val="both"/>
              <w:rPr>
                <w:rFonts w:ascii="Times New Roman" w:hAnsi="Times New Roman" w:cs="Times New Roman"/>
              </w:rPr>
            </w:pPr>
            <w:r w:rsidRPr="00E63A0D">
              <w:rPr>
                <w:rFonts w:ascii="Times New Roman" w:hAnsi="Times New Roman" w:cs="Times New Roman"/>
              </w:rPr>
              <w:t>85% - 89%: В+</w:t>
            </w:r>
            <w:r w:rsidRPr="00E63A0D">
              <w:rPr>
                <w:rFonts w:ascii="Times New Roman" w:hAnsi="Times New Roman" w:cs="Times New Roman"/>
              </w:rPr>
              <w:tab/>
            </w:r>
            <w:r w:rsidRPr="00E63A0D">
              <w:rPr>
                <w:rFonts w:ascii="Times New Roman" w:hAnsi="Times New Roman" w:cs="Times New Roman"/>
              </w:rPr>
              <w:tab/>
              <w:t>80% - 84%: В</w:t>
            </w:r>
            <w:r w:rsidRPr="00E63A0D">
              <w:rPr>
                <w:rFonts w:ascii="Times New Roman" w:hAnsi="Times New Roman" w:cs="Times New Roman"/>
              </w:rPr>
              <w:tab/>
            </w:r>
            <w:r w:rsidRPr="00E63A0D">
              <w:rPr>
                <w:rFonts w:ascii="Times New Roman" w:hAnsi="Times New Roman" w:cs="Times New Roman"/>
              </w:rPr>
              <w:tab/>
            </w:r>
            <w:r w:rsidRPr="00E63A0D">
              <w:rPr>
                <w:rFonts w:ascii="Times New Roman" w:hAnsi="Times New Roman" w:cs="Times New Roman"/>
              </w:rPr>
              <w:tab/>
              <w:t>75% - 79%: В-</w:t>
            </w:r>
          </w:p>
          <w:p w:rsidR="00AE2B3D" w:rsidRPr="00E63A0D" w:rsidRDefault="00AE2B3D" w:rsidP="005659C3">
            <w:pPr>
              <w:pStyle w:val="a6"/>
              <w:tabs>
                <w:tab w:val="left" w:pos="426"/>
              </w:tabs>
              <w:autoSpaceDE w:val="0"/>
              <w:autoSpaceDN w:val="0"/>
              <w:adjustRightInd w:val="0"/>
              <w:ind w:left="34"/>
              <w:jc w:val="both"/>
              <w:rPr>
                <w:rFonts w:ascii="Times New Roman" w:hAnsi="Times New Roman" w:cs="Times New Roman"/>
              </w:rPr>
            </w:pPr>
            <w:r w:rsidRPr="00E63A0D">
              <w:rPr>
                <w:rFonts w:ascii="Times New Roman" w:hAnsi="Times New Roman" w:cs="Times New Roman"/>
              </w:rPr>
              <w:t>70% - 74%: С+</w:t>
            </w:r>
            <w:r w:rsidRPr="00E63A0D">
              <w:rPr>
                <w:rFonts w:ascii="Times New Roman" w:hAnsi="Times New Roman" w:cs="Times New Roman"/>
              </w:rPr>
              <w:tab/>
            </w:r>
            <w:r w:rsidRPr="00E63A0D">
              <w:rPr>
                <w:rFonts w:ascii="Times New Roman" w:hAnsi="Times New Roman" w:cs="Times New Roman"/>
              </w:rPr>
              <w:tab/>
              <w:t>65% - 69%: С</w:t>
            </w:r>
            <w:r w:rsidRPr="00E63A0D">
              <w:rPr>
                <w:rFonts w:ascii="Times New Roman" w:hAnsi="Times New Roman" w:cs="Times New Roman"/>
              </w:rPr>
              <w:tab/>
            </w:r>
            <w:r w:rsidRPr="00E63A0D">
              <w:rPr>
                <w:rFonts w:ascii="Times New Roman" w:hAnsi="Times New Roman" w:cs="Times New Roman"/>
              </w:rPr>
              <w:tab/>
            </w:r>
            <w:r w:rsidRPr="00E63A0D">
              <w:rPr>
                <w:rFonts w:ascii="Times New Roman" w:hAnsi="Times New Roman" w:cs="Times New Roman"/>
              </w:rPr>
              <w:tab/>
              <w:t>60% - 64%: С-</w:t>
            </w:r>
          </w:p>
          <w:p w:rsidR="00AE2B3D" w:rsidRPr="00E63A0D" w:rsidRDefault="00AE2B3D" w:rsidP="005659C3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E63A0D">
              <w:rPr>
                <w:rFonts w:ascii="Times New Roman" w:hAnsi="Times New Roman" w:cs="Times New Roman"/>
              </w:rPr>
              <w:t xml:space="preserve">55% - 59%: </w:t>
            </w:r>
            <w:r w:rsidRPr="00E63A0D">
              <w:rPr>
                <w:rFonts w:ascii="Times New Roman" w:hAnsi="Times New Roman" w:cs="Times New Roman"/>
                <w:lang w:val="en-US"/>
              </w:rPr>
              <w:t>D</w:t>
            </w:r>
            <w:r w:rsidRPr="00E63A0D">
              <w:rPr>
                <w:rFonts w:ascii="Times New Roman" w:hAnsi="Times New Roman" w:cs="Times New Roman"/>
              </w:rPr>
              <w:t>+</w:t>
            </w:r>
            <w:r w:rsidRPr="00E63A0D">
              <w:rPr>
                <w:rFonts w:ascii="Times New Roman" w:hAnsi="Times New Roman" w:cs="Times New Roman"/>
              </w:rPr>
              <w:tab/>
            </w:r>
            <w:r w:rsidRPr="00E63A0D">
              <w:rPr>
                <w:rFonts w:ascii="Times New Roman" w:hAnsi="Times New Roman" w:cs="Times New Roman"/>
              </w:rPr>
              <w:tab/>
              <w:t xml:space="preserve">50% - 54%: </w:t>
            </w:r>
            <w:r w:rsidRPr="00E63A0D">
              <w:rPr>
                <w:rFonts w:ascii="Times New Roman" w:hAnsi="Times New Roman" w:cs="Times New Roman"/>
                <w:lang w:val="en-US"/>
              </w:rPr>
              <w:t>D</w:t>
            </w:r>
            <w:r w:rsidRPr="00E63A0D">
              <w:rPr>
                <w:rFonts w:ascii="Times New Roman" w:hAnsi="Times New Roman" w:cs="Times New Roman"/>
              </w:rPr>
              <w:t>-</w:t>
            </w:r>
            <w:r w:rsidRPr="00E63A0D">
              <w:rPr>
                <w:rFonts w:ascii="Times New Roman" w:hAnsi="Times New Roman" w:cs="Times New Roman"/>
              </w:rPr>
              <w:tab/>
            </w:r>
            <w:r w:rsidRPr="00E63A0D">
              <w:rPr>
                <w:rFonts w:ascii="Times New Roman" w:hAnsi="Times New Roman" w:cs="Times New Roman"/>
              </w:rPr>
              <w:tab/>
            </w:r>
            <w:r>
              <w:rPr>
                <w:rFonts w:ascii="Times New Roman" w:hAnsi="Times New Roman" w:cs="Times New Roman"/>
              </w:rPr>
              <w:t xml:space="preserve">            </w:t>
            </w:r>
            <w:r w:rsidRPr="00E63A0D">
              <w:rPr>
                <w:rFonts w:ascii="Times New Roman" w:hAnsi="Times New Roman" w:cs="Times New Roman"/>
              </w:rPr>
              <w:t xml:space="preserve">0% -49%: </w:t>
            </w:r>
            <w:r w:rsidRPr="00E63A0D">
              <w:rPr>
                <w:rFonts w:ascii="Times New Roman" w:hAnsi="Times New Roman" w:cs="Times New Roman"/>
                <w:lang w:val="en-US"/>
              </w:rPr>
              <w:t>F</w:t>
            </w:r>
          </w:p>
        </w:tc>
      </w:tr>
      <w:tr w:rsidR="00AE2B3D" w:rsidRPr="00E63A0D" w:rsidTr="0051406C">
        <w:tc>
          <w:tcPr>
            <w:tcW w:w="1809" w:type="dxa"/>
          </w:tcPr>
          <w:p w:rsidR="00AE2B3D" w:rsidRPr="00E63A0D" w:rsidRDefault="00AE2B3D" w:rsidP="005659C3">
            <w:pPr>
              <w:pStyle w:val="a6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Times New Roman" w:hAnsi="Times New Roman" w:cs="Times New Roman"/>
                <w:b/>
              </w:rPr>
            </w:pPr>
            <w:r w:rsidRPr="00E63A0D">
              <w:rPr>
                <w:rFonts w:ascii="Times New Roman" w:hAnsi="Times New Roman" w:cs="Times New Roman"/>
                <w:b/>
              </w:rPr>
              <w:t>Политика дисциплины</w:t>
            </w:r>
          </w:p>
        </w:tc>
        <w:tc>
          <w:tcPr>
            <w:tcW w:w="8045" w:type="dxa"/>
            <w:gridSpan w:val="10"/>
          </w:tcPr>
          <w:p w:rsidR="00AE2B3D" w:rsidRPr="00E63A0D" w:rsidRDefault="00C97C69" w:rsidP="001E6306">
            <w:pPr>
              <w:pStyle w:val="a6"/>
              <w:tabs>
                <w:tab w:val="left" w:pos="426"/>
              </w:tabs>
              <w:autoSpaceDE w:val="0"/>
              <w:autoSpaceDN w:val="0"/>
              <w:adjustRightInd w:val="0"/>
              <w:ind w:left="0"/>
              <w:contextualSpacing w:val="0"/>
              <w:jc w:val="both"/>
              <w:rPr>
                <w:rFonts w:ascii="Times New Roman" w:hAnsi="Times New Roman" w:cs="Times New Roman"/>
              </w:rPr>
            </w:pPr>
            <w:r w:rsidRPr="00C97C69">
              <w:rPr>
                <w:rFonts w:ascii="Times New Roman" w:hAnsi="Times New Roman" w:cs="Times New Roman"/>
              </w:rPr>
              <w:t xml:space="preserve">Все виды работ необходимо выполнять и защищать в указанные сроки. </w:t>
            </w:r>
            <w:r w:rsidR="00AE2B3D" w:rsidRPr="00E63A0D">
              <w:rPr>
                <w:rFonts w:ascii="Times New Roman" w:hAnsi="Times New Roman" w:cs="Times New Roman"/>
              </w:rPr>
              <w:t xml:space="preserve">Соответствующие сроки </w:t>
            </w:r>
            <w:r w:rsidR="001E6306">
              <w:rPr>
                <w:rFonts w:ascii="Times New Roman" w:hAnsi="Times New Roman" w:cs="Times New Roman"/>
              </w:rPr>
              <w:t xml:space="preserve">практических заданий и </w:t>
            </w:r>
            <w:r>
              <w:rPr>
                <w:rFonts w:ascii="Times New Roman" w:hAnsi="Times New Roman" w:cs="Times New Roman"/>
              </w:rPr>
              <w:t>СРС</w:t>
            </w:r>
            <w:r w:rsidR="00AE2B3D" w:rsidRPr="00E63A0D">
              <w:rPr>
                <w:rFonts w:ascii="Times New Roman" w:hAnsi="Times New Roman" w:cs="Times New Roman"/>
              </w:rPr>
              <w:t xml:space="preserve"> </w:t>
            </w:r>
            <w:r w:rsidR="00AE2B3D">
              <w:rPr>
                <w:rFonts w:ascii="Times New Roman" w:hAnsi="Times New Roman" w:cs="Times New Roman"/>
              </w:rPr>
              <w:t>могут быть</w:t>
            </w:r>
            <w:r w:rsidR="00AE2B3D" w:rsidRPr="00E63A0D">
              <w:rPr>
                <w:rFonts w:ascii="Times New Roman" w:hAnsi="Times New Roman" w:cs="Times New Roman"/>
              </w:rPr>
              <w:t xml:space="preserve"> продлены в случае смягчающих обстоятельств (таких, как болезнь, экстренные случаи, авария, непредвиденные обстоятельства и т.д.) согласно Академической политике университета. </w:t>
            </w:r>
            <w:r w:rsidRPr="00C97C69">
              <w:rPr>
                <w:rFonts w:ascii="Times New Roman" w:hAnsi="Times New Roman" w:cs="Times New Roman"/>
              </w:rPr>
              <w:t>Кроме того, при оценке учитывается активность  студентов во время занятий</w:t>
            </w:r>
            <w:r>
              <w:rPr>
                <w:rFonts w:ascii="Times New Roman" w:hAnsi="Times New Roman" w:cs="Times New Roman"/>
              </w:rPr>
              <w:t>: это могут быть  у</w:t>
            </w:r>
            <w:r w:rsidR="00AE2B3D" w:rsidRPr="00E63A0D">
              <w:rPr>
                <w:rFonts w:ascii="Times New Roman" w:hAnsi="Times New Roman" w:cs="Times New Roman"/>
              </w:rPr>
              <w:t>частие студента в дискуссиях</w:t>
            </w:r>
            <w:r>
              <w:rPr>
                <w:rFonts w:ascii="Times New Roman" w:hAnsi="Times New Roman" w:cs="Times New Roman"/>
              </w:rPr>
              <w:t>, к</w:t>
            </w:r>
            <w:r w:rsidR="00AE2B3D" w:rsidRPr="00E63A0D">
              <w:rPr>
                <w:rFonts w:ascii="Times New Roman" w:hAnsi="Times New Roman" w:cs="Times New Roman"/>
              </w:rPr>
              <w:t>онструктивные вопросы, диалог, и обратная связь на предмет вопроса дисциплины</w:t>
            </w:r>
            <w:r w:rsidR="001E6306">
              <w:rPr>
                <w:rFonts w:ascii="Times New Roman" w:hAnsi="Times New Roman" w:cs="Times New Roman"/>
              </w:rPr>
              <w:t>.</w:t>
            </w:r>
            <w:r w:rsidR="00AE2B3D" w:rsidRPr="00E63A0D">
              <w:rPr>
                <w:rFonts w:ascii="Times New Roman" w:hAnsi="Times New Roman" w:cs="Times New Roman"/>
              </w:rPr>
              <w:t xml:space="preserve">  </w:t>
            </w:r>
            <w:r w:rsidR="001E6306">
              <w:rPr>
                <w:rFonts w:ascii="Times New Roman" w:hAnsi="Times New Roman" w:cs="Times New Roman"/>
              </w:rPr>
              <w:t>П</w:t>
            </w:r>
            <w:r w:rsidR="00AE2B3D" w:rsidRPr="00E63A0D">
              <w:rPr>
                <w:rFonts w:ascii="Times New Roman" w:hAnsi="Times New Roman" w:cs="Times New Roman"/>
              </w:rPr>
              <w:t xml:space="preserve">реподаватель при выводе итоговой оценки будет принимать во внимание участие каждого студента на занятии. </w:t>
            </w:r>
          </w:p>
        </w:tc>
      </w:tr>
      <w:tr w:rsidR="00AE2B3D" w:rsidRPr="00E63A0D" w:rsidTr="0051406C">
        <w:tc>
          <w:tcPr>
            <w:tcW w:w="9854" w:type="dxa"/>
            <w:gridSpan w:val="11"/>
          </w:tcPr>
          <w:p w:rsidR="00AE2B3D" w:rsidRPr="00E63A0D" w:rsidRDefault="00AE2B3D" w:rsidP="005659C3">
            <w:pPr>
              <w:pStyle w:val="a6"/>
              <w:tabs>
                <w:tab w:val="left" w:pos="426"/>
              </w:tabs>
              <w:autoSpaceDE w:val="0"/>
              <w:autoSpaceDN w:val="0"/>
              <w:adjustRightInd w:val="0"/>
              <w:ind w:left="0"/>
              <w:contextualSpacing w:val="0"/>
              <w:jc w:val="both"/>
              <w:rPr>
                <w:rFonts w:ascii="Times New Roman" w:hAnsi="Times New Roman" w:cs="Times New Roman"/>
              </w:rPr>
            </w:pPr>
            <w:r w:rsidRPr="00E63A0D">
              <w:rPr>
                <w:rFonts w:ascii="Times New Roman" w:eastAsia="Times New Roman" w:hAnsi="Times New Roman" w:cs="Times New Roman"/>
                <w:b/>
                <w:lang w:eastAsia="ru-RU"/>
              </w:rPr>
              <w:t>График дисциплины</w:t>
            </w:r>
          </w:p>
        </w:tc>
      </w:tr>
    </w:tbl>
    <w:tbl>
      <w:tblPr>
        <w:tblW w:w="5166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120"/>
        <w:gridCol w:w="5933"/>
        <w:gridCol w:w="993"/>
        <w:gridCol w:w="1843"/>
      </w:tblGrid>
      <w:tr w:rsidR="00A4165D" w:rsidRPr="00A4165D" w:rsidTr="00A4165D">
        <w:tc>
          <w:tcPr>
            <w:tcW w:w="5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4165D" w:rsidRPr="00A4165D" w:rsidRDefault="00A4165D" w:rsidP="00A416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4165D">
              <w:rPr>
                <w:rFonts w:ascii="Times New Roman" w:eastAsia="Times New Roman" w:hAnsi="Times New Roman" w:cs="Times New Roman"/>
                <w:lang w:eastAsia="ru-RU"/>
              </w:rPr>
              <w:t>Неделя</w:t>
            </w:r>
          </w:p>
        </w:tc>
        <w:tc>
          <w:tcPr>
            <w:tcW w:w="3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4165D" w:rsidRPr="00A4165D" w:rsidRDefault="00A4165D" w:rsidP="00A416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4165D">
              <w:rPr>
                <w:rFonts w:ascii="Times New Roman" w:eastAsia="Times New Roman" w:hAnsi="Times New Roman" w:cs="Times New Roman"/>
                <w:lang w:eastAsia="ru-RU"/>
              </w:rPr>
              <w:t>Название темы</w:t>
            </w:r>
          </w:p>
        </w:tc>
        <w:tc>
          <w:tcPr>
            <w:tcW w:w="5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4165D" w:rsidRPr="00A4165D" w:rsidRDefault="00A4165D" w:rsidP="00A416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4165D">
              <w:rPr>
                <w:rFonts w:ascii="Times New Roman" w:eastAsia="Times New Roman" w:hAnsi="Times New Roman" w:cs="Times New Roman"/>
                <w:lang w:eastAsia="ru-RU"/>
              </w:rPr>
              <w:t>Кол-во часов</w:t>
            </w:r>
          </w:p>
        </w:tc>
        <w:tc>
          <w:tcPr>
            <w:tcW w:w="9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4165D" w:rsidRPr="00A4165D" w:rsidRDefault="00A4165D" w:rsidP="00A416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4165D">
              <w:rPr>
                <w:rFonts w:ascii="Times New Roman" w:eastAsia="Times New Roman" w:hAnsi="Times New Roman" w:cs="Times New Roman"/>
                <w:lang w:eastAsia="ru-RU"/>
              </w:rPr>
              <w:t>Максимальный балл</w:t>
            </w:r>
          </w:p>
        </w:tc>
      </w:tr>
      <w:tr w:rsidR="00A4165D" w:rsidRPr="00A4165D" w:rsidTr="00A4165D">
        <w:tc>
          <w:tcPr>
            <w:tcW w:w="500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4165D" w:rsidRPr="00A4165D" w:rsidRDefault="00A4165D" w:rsidP="00A4165D">
            <w:pPr>
              <w:spacing w:after="0" w:line="240" w:lineRule="auto"/>
              <w:ind w:firstLine="56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A4165D">
              <w:rPr>
                <w:rFonts w:ascii="Times New Roman" w:eastAsia="Times New Roman" w:hAnsi="Times New Roman" w:cs="Times New Roman"/>
                <w:b/>
                <w:lang w:val="en-US" w:eastAsia="ru-RU"/>
              </w:rPr>
              <w:t xml:space="preserve">                                      </w:t>
            </w:r>
            <w:r w:rsidRPr="00A4165D">
              <w:rPr>
                <w:rFonts w:ascii="Times New Roman" w:eastAsia="Times New Roman" w:hAnsi="Times New Roman" w:cs="Times New Roman"/>
                <w:b/>
                <w:lang w:eastAsia="ru-RU"/>
              </w:rPr>
              <w:t>Модуль 1. Теоретические основы страхования</w:t>
            </w:r>
          </w:p>
        </w:tc>
      </w:tr>
      <w:tr w:rsidR="00A4165D" w:rsidRPr="00A4165D" w:rsidTr="00A4165D">
        <w:trPr>
          <w:trHeight w:val="344"/>
        </w:trPr>
        <w:tc>
          <w:tcPr>
            <w:tcW w:w="566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4165D" w:rsidRPr="00A4165D" w:rsidRDefault="00A4165D" w:rsidP="00A416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4165D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  <w:p w:rsidR="00A4165D" w:rsidRPr="00A4165D" w:rsidRDefault="00A4165D" w:rsidP="00A416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000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4165D" w:rsidRPr="00A4165D" w:rsidRDefault="00A4165D" w:rsidP="00A4165D">
            <w:pPr>
              <w:spacing w:after="0" w:line="240" w:lineRule="auto"/>
              <w:ind w:firstLine="56"/>
              <w:rPr>
                <w:rFonts w:ascii="Times New Roman" w:eastAsia="Times New Roman" w:hAnsi="Times New Roman" w:cs="Times New Roman"/>
                <w:lang w:eastAsia="ru-RU"/>
              </w:rPr>
            </w:pPr>
            <w:r w:rsidRPr="00A4165D">
              <w:rPr>
                <w:rFonts w:ascii="Times New Roman" w:eastAsia="Times New Roman" w:hAnsi="Times New Roman" w:cs="Times New Roman"/>
                <w:lang w:eastAsia="ru-RU"/>
              </w:rPr>
              <w:t xml:space="preserve">Лекция 1. </w:t>
            </w:r>
            <w:r w:rsidRPr="00A4165D">
              <w:rPr>
                <w:rFonts w:ascii="Times New Roman" w:eastAsia="Times New Roman" w:hAnsi="Times New Roman" w:cs="Times New Roman"/>
                <w:snapToGrid w:val="0"/>
                <w:lang w:eastAsia="ru-RU"/>
              </w:rPr>
              <w:t>Экономическая сущность и назначение страхования.</w:t>
            </w:r>
          </w:p>
        </w:tc>
        <w:tc>
          <w:tcPr>
            <w:tcW w:w="50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4165D" w:rsidRPr="00A4165D" w:rsidRDefault="00A4165D" w:rsidP="00A416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4165D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93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4165D" w:rsidRPr="00A4165D" w:rsidRDefault="00A4165D" w:rsidP="00A416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4165D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</w:tr>
      <w:tr w:rsidR="00A4165D" w:rsidRPr="00A4165D" w:rsidTr="00A4165D">
        <w:trPr>
          <w:trHeight w:val="291"/>
        </w:trPr>
        <w:tc>
          <w:tcPr>
            <w:tcW w:w="566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165D" w:rsidRPr="00A4165D" w:rsidRDefault="00A4165D" w:rsidP="00A4165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000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4165D" w:rsidRPr="00A4165D" w:rsidRDefault="00A4165D" w:rsidP="00A4165D">
            <w:pPr>
              <w:spacing w:after="0" w:line="240" w:lineRule="auto"/>
              <w:ind w:firstLine="56"/>
              <w:rPr>
                <w:rFonts w:ascii="Times New Roman" w:eastAsia="Times New Roman" w:hAnsi="Times New Roman" w:cs="Times New Roman"/>
                <w:lang w:eastAsia="ru-RU"/>
              </w:rPr>
            </w:pPr>
            <w:r w:rsidRPr="00A4165D">
              <w:rPr>
                <w:rFonts w:ascii="Times New Roman" w:eastAsia="Times New Roman" w:hAnsi="Times New Roman" w:cs="Times New Roman"/>
                <w:lang w:eastAsia="ru-RU"/>
              </w:rPr>
              <w:t>Практическое   занятие 1. Э</w:t>
            </w:r>
            <w:r w:rsidRPr="00A4165D">
              <w:rPr>
                <w:rFonts w:ascii="Times New Roman" w:eastAsia="Times New Roman" w:hAnsi="Times New Roman" w:cs="Times New Roman"/>
                <w:snapToGrid w:val="0"/>
                <w:lang w:eastAsia="ru-RU"/>
              </w:rPr>
              <w:t>кономическая сущность и назначение страхования.</w:t>
            </w:r>
          </w:p>
        </w:tc>
        <w:tc>
          <w:tcPr>
            <w:tcW w:w="50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4165D" w:rsidRPr="00A4165D" w:rsidRDefault="00A4165D" w:rsidP="00A416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4165D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93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4165D" w:rsidRPr="00A4165D" w:rsidRDefault="00A4165D" w:rsidP="00A416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A4165D">
              <w:rPr>
                <w:rFonts w:ascii="Times New Roman" w:eastAsia="Times New Roman" w:hAnsi="Times New Roman" w:cs="Times New Roman"/>
                <w:lang w:val="en-US" w:eastAsia="ru-RU"/>
              </w:rPr>
              <w:t>5</w:t>
            </w:r>
          </w:p>
        </w:tc>
      </w:tr>
      <w:tr w:rsidR="00A4165D" w:rsidRPr="00A4165D" w:rsidTr="00A4165D">
        <w:trPr>
          <w:trHeight w:val="257"/>
        </w:trPr>
        <w:tc>
          <w:tcPr>
            <w:tcW w:w="566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4165D" w:rsidRPr="00A4165D" w:rsidRDefault="00A4165D" w:rsidP="00A416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4165D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3000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4165D" w:rsidRPr="00A4165D" w:rsidRDefault="00A4165D" w:rsidP="00A4165D">
            <w:pPr>
              <w:tabs>
                <w:tab w:val="left" w:pos="709"/>
              </w:tabs>
              <w:spacing w:after="0" w:line="240" w:lineRule="auto"/>
              <w:ind w:left="56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A4165D">
              <w:rPr>
                <w:rFonts w:ascii="Times New Roman" w:eastAsia="Times New Roman" w:hAnsi="Times New Roman" w:cs="Times New Roman"/>
                <w:lang w:eastAsia="ru-RU"/>
              </w:rPr>
              <w:t>Лекция 2.</w:t>
            </w:r>
            <w:r w:rsidRPr="00A4165D">
              <w:rPr>
                <w:rFonts w:ascii="Times New Roman" w:eastAsia="Times New Roman" w:hAnsi="Times New Roman" w:cs="Times New Roman"/>
                <w:snapToGrid w:val="0"/>
                <w:lang w:eastAsia="ru-RU"/>
              </w:rPr>
              <w:t>Классификация  страхования.</w:t>
            </w:r>
          </w:p>
        </w:tc>
        <w:tc>
          <w:tcPr>
            <w:tcW w:w="50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4165D" w:rsidRPr="00A4165D" w:rsidRDefault="00A4165D" w:rsidP="00A416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4165D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93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4165D" w:rsidRPr="00A4165D" w:rsidRDefault="00A4165D" w:rsidP="00A416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4165D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</w:tr>
      <w:tr w:rsidR="00A4165D" w:rsidRPr="00A4165D" w:rsidTr="00A4165D">
        <w:trPr>
          <w:trHeight w:val="248"/>
        </w:trPr>
        <w:tc>
          <w:tcPr>
            <w:tcW w:w="566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4165D" w:rsidRPr="00A4165D" w:rsidRDefault="00A4165D" w:rsidP="00A416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000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4165D" w:rsidRPr="00A4165D" w:rsidRDefault="00A4165D" w:rsidP="00A4165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4165D">
              <w:rPr>
                <w:rFonts w:ascii="Times New Roman" w:eastAsia="Times New Roman" w:hAnsi="Times New Roman" w:cs="Times New Roman"/>
                <w:lang w:eastAsia="ru-RU"/>
              </w:rPr>
              <w:t>Практическое  занятие 2.</w:t>
            </w:r>
            <w:r w:rsidRPr="00A4165D">
              <w:rPr>
                <w:rFonts w:ascii="Times New Roman" w:eastAsia="Times New Roman" w:hAnsi="Times New Roman" w:cs="Times New Roman"/>
                <w:snapToGrid w:val="0"/>
                <w:lang w:eastAsia="ru-RU"/>
              </w:rPr>
              <w:t xml:space="preserve"> Классификация  страхования.</w:t>
            </w:r>
          </w:p>
        </w:tc>
        <w:tc>
          <w:tcPr>
            <w:tcW w:w="50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4165D" w:rsidRPr="00A4165D" w:rsidRDefault="00A4165D" w:rsidP="00A416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4165D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93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4165D" w:rsidRPr="00A4165D" w:rsidRDefault="00A4165D" w:rsidP="00A416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4165D">
              <w:rPr>
                <w:rFonts w:ascii="Times New Roman" w:eastAsia="Times New Roman" w:hAnsi="Times New Roman" w:cs="Times New Roman"/>
                <w:lang w:eastAsia="ru-RU"/>
              </w:rPr>
              <w:t>5</w:t>
            </w:r>
          </w:p>
        </w:tc>
      </w:tr>
      <w:tr w:rsidR="00A4165D" w:rsidRPr="00A4165D" w:rsidTr="00A4165D">
        <w:trPr>
          <w:trHeight w:val="242"/>
        </w:trPr>
        <w:tc>
          <w:tcPr>
            <w:tcW w:w="566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4165D" w:rsidRPr="00A4165D" w:rsidRDefault="00A4165D" w:rsidP="00A416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4165D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3</w:t>
            </w:r>
          </w:p>
        </w:tc>
        <w:tc>
          <w:tcPr>
            <w:tcW w:w="3000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4165D" w:rsidRPr="00A4165D" w:rsidRDefault="00A4165D" w:rsidP="00A4165D">
            <w:pPr>
              <w:widowControl w:val="0"/>
              <w:tabs>
                <w:tab w:val="left" w:pos="709"/>
              </w:tabs>
              <w:spacing w:after="0" w:line="240" w:lineRule="auto"/>
              <w:ind w:left="56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A4165D">
              <w:rPr>
                <w:rFonts w:ascii="Times New Roman" w:eastAsia="Times New Roman" w:hAnsi="Times New Roman" w:cs="Times New Roman"/>
                <w:lang w:eastAsia="ru-RU"/>
              </w:rPr>
              <w:t xml:space="preserve">Лекция 3. Управление </w:t>
            </w:r>
            <w:r w:rsidRPr="00A4165D">
              <w:rPr>
                <w:rFonts w:ascii="Times New Roman" w:eastAsia="Times New Roman" w:hAnsi="Times New Roman" w:cs="Times New Roman"/>
                <w:snapToGrid w:val="0"/>
                <w:lang w:eastAsia="ru-RU"/>
              </w:rPr>
              <w:t>риском в страховании.</w:t>
            </w:r>
          </w:p>
        </w:tc>
        <w:tc>
          <w:tcPr>
            <w:tcW w:w="50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4165D" w:rsidRPr="00A4165D" w:rsidRDefault="00A4165D" w:rsidP="00A416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4165D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93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4165D" w:rsidRPr="00A4165D" w:rsidRDefault="00A4165D" w:rsidP="00A416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4165D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</w:tr>
      <w:tr w:rsidR="00A4165D" w:rsidRPr="00A4165D" w:rsidTr="00A4165D">
        <w:trPr>
          <w:trHeight w:val="273"/>
        </w:trPr>
        <w:tc>
          <w:tcPr>
            <w:tcW w:w="566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4165D" w:rsidRPr="00A4165D" w:rsidRDefault="00A4165D" w:rsidP="00A416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000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4165D" w:rsidRPr="00A4165D" w:rsidRDefault="00A4165D" w:rsidP="00A4165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4165D">
              <w:rPr>
                <w:rFonts w:ascii="Times New Roman" w:eastAsia="Times New Roman" w:hAnsi="Times New Roman" w:cs="Times New Roman"/>
                <w:lang w:eastAsia="ru-RU"/>
              </w:rPr>
              <w:t xml:space="preserve">Практическое  занятие 3. </w:t>
            </w:r>
            <w:r w:rsidRPr="00A4165D">
              <w:rPr>
                <w:rFonts w:ascii="Times New Roman" w:eastAsia="Times New Roman" w:hAnsi="Times New Roman" w:cs="Times New Roman"/>
                <w:snapToGrid w:val="0"/>
                <w:lang w:eastAsia="ru-RU"/>
              </w:rPr>
              <w:t>Понятие риска и его экономические последствия</w:t>
            </w:r>
          </w:p>
        </w:tc>
        <w:tc>
          <w:tcPr>
            <w:tcW w:w="50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4165D" w:rsidRPr="00A4165D" w:rsidRDefault="00A4165D" w:rsidP="00A416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4165D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93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4165D" w:rsidRPr="00A4165D" w:rsidRDefault="00A4165D" w:rsidP="00A416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4165D">
              <w:rPr>
                <w:rFonts w:ascii="Times New Roman" w:eastAsia="Times New Roman" w:hAnsi="Times New Roman" w:cs="Times New Roman"/>
                <w:lang w:eastAsia="ru-RU"/>
              </w:rPr>
              <w:t>5</w:t>
            </w:r>
          </w:p>
        </w:tc>
      </w:tr>
      <w:tr w:rsidR="00A4165D" w:rsidRPr="00A4165D" w:rsidTr="00A4165D">
        <w:trPr>
          <w:trHeight w:val="273"/>
        </w:trPr>
        <w:tc>
          <w:tcPr>
            <w:tcW w:w="566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4165D" w:rsidRPr="00A4165D" w:rsidRDefault="00A4165D" w:rsidP="00A416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000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4165D" w:rsidRPr="00A4165D" w:rsidRDefault="00A4165D" w:rsidP="00A4165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A4165D">
              <w:rPr>
                <w:rFonts w:ascii="Times New Roman" w:eastAsia="Times New Roman" w:hAnsi="Times New Roman" w:cs="Times New Roman"/>
                <w:lang w:eastAsia="ru-RU"/>
              </w:rPr>
              <w:t>СРСП 1. А</w:t>
            </w:r>
            <w:proofErr w:type="gramStart"/>
            <w:r w:rsidRPr="00A4165D">
              <w:rPr>
                <w:rFonts w:ascii="Times New Roman" w:eastAsia="Times New Roman" w:hAnsi="Times New Roman" w:cs="Times New Roman"/>
                <w:lang w:eastAsia="ru-RU"/>
              </w:rPr>
              <w:t>)Р</w:t>
            </w:r>
            <w:proofErr w:type="gramEnd"/>
            <w:r w:rsidRPr="00A4165D">
              <w:rPr>
                <w:rFonts w:ascii="Times New Roman" w:eastAsia="Times New Roman" w:hAnsi="Times New Roman" w:cs="Times New Roman"/>
                <w:lang w:eastAsia="ru-RU"/>
              </w:rPr>
              <w:t>ассмотреть структуру страхового рынка РК, охарактеризовать деятельность участников страхового рынка, проблемы и перспективы развития страхового рынка РК. Б</w:t>
            </w:r>
            <w:proofErr w:type="gramStart"/>
            <w:r w:rsidRPr="00A4165D">
              <w:rPr>
                <w:rFonts w:ascii="Times New Roman" w:eastAsia="Times New Roman" w:hAnsi="Times New Roman" w:cs="Times New Roman"/>
                <w:lang w:eastAsia="ru-RU"/>
              </w:rPr>
              <w:t>)В</w:t>
            </w:r>
            <w:proofErr w:type="gramEnd"/>
            <w:r w:rsidRPr="00A4165D">
              <w:rPr>
                <w:rFonts w:ascii="Times New Roman" w:eastAsia="Times New Roman" w:hAnsi="Times New Roman" w:cs="Times New Roman"/>
                <w:lang w:eastAsia="ru-RU"/>
              </w:rPr>
              <w:t xml:space="preserve">иды </w:t>
            </w:r>
            <w:r w:rsidRPr="00A4165D">
              <w:rPr>
                <w:rFonts w:ascii="Times New Roman" w:eastAsia="Times New Roman" w:hAnsi="Times New Roman" w:cs="Times New Roman"/>
                <w:snapToGrid w:val="0"/>
                <w:lang w:eastAsia="ru-RU"/>
              </w:rPr>
              <w:t xml:space="preserve"> рисков и  их оценка, основы управления рисками, риск-менеджмент, формы ограничения риска-диверсификация, </w:t>
            </w:r>
            <w:proofErr w:type="spellStart"/>
            <w:r w:rsidRPr="00A4165D">
              <w:rPr>
                <w:rFonts w:ascii="Times New Roman" w:eastAsia="Times New Roman" w:hAnsi="Times New Roman" w:cs="Times New Roman"/>
                <w:snapToGrid w:val="0"/>
                <w:lang w:eastAsia="ru-RU"/>
              </w:rPr>
              <w:t>лимитирование</w:t>
            </w:r>
            <w:proofErr w:type="spellEnd"/>
            <w:r w:rsidRPr="00A4165D">
              <w:rPr>
                <w:rFonts w:ascii="Times New Roman" w:eastAsia="Times New Roman" w:hAnsi="Times New Roman" w:cs="Times New Roman"/>
                <w:snapToGrid w:val="0"/>
                <w:lang w:eastAsia="ru-RU"/>
              </w:rPr>
              <w:t>, хеджирование, валютные оговорки.</w:t>
            </w:r>
          </w:p>
        </w:tc>
        <w:tc>
          <w:tcPr>
            <w:tcW w:w="50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4165D" w:rsidRPr="00A4165D" w:rsidRDefault="00A4165D" w:rsidP="00A416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3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4165D" w:rsidRPr="00A4165D" w:rsidRDefault="00A4165D" w:rsidP="00A416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4165D">
              <w:rPr>
                <w:rFonts w:ascii="Times New Roman" w:eastAsia="Times New Roman" w:hAnsi="Times New Roman" w:cs="Times New Roman"/>
                <w:lang w:eastAsia="ru-RU"/>
              </w:rPr>
              <w:t>10</w:t>
            </w:r>
          </w:p>
        </w:tc>
      </w:tr>
      <w:tr w:rsidR="00A4165D" w:rsidRPr="00A4165D" w:rsidTr="00A4165D">
        <w:trPr>
          <w:trHeight w:val="273"/>
        </w:trPr>
        <w:tc>
          <w:tcPr>
            <w:tcW w:w="5000" w:type="pct"/>
            <w:gridSpan w:val="4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4165D" w:rsidRPr="00A4165D" w:rsidRDefault="00A4165D" w:rsidP="00A416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A4165D">
              <w:rPr>
                <w:rFonts w:ascii="Times New Roman" w:eastAsia="Times New Roman" w:hAnsi="Times New Roman" w:cs="Times New Roman"/>
                <w:b/>
                <w:lang w:eastAsia="ru-RU"/>
              </w:rPr>
              <w:t>Модуль 2.Организация страховой деятельности</w:t>
            </w:r>
          </w:p>
        </w:tc>
      </w:tr>
      <w:tr w:rsidR="00A4165D" w:rsidRPr="00A4165D" w:rsidTr="00A4165D">
        <w:tc>
          <w:tcPr>
            <w:tcW w:w="566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4165D" w:rsidRPr="00A4165D" w:rsidRDefault="00A4165D" w:rsidP="00A416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4165D">
              <w:rPr>
                <w:rFonts w:ascii="Times New Roman" w:eastAsia="Times New Roman" w:hAnsi="Times New Roman" w:cs="Times New Roman"/>
                <w:lang w:eastAsia="ru-RU"/>
              </w:rPr>
              <w:t>4</w:t>
            </w:r>
          </w:p>
          <w:p w:rsidR="00A4165D" w:rsidRPr="00A4165D" w:rsidRDefault="00A4165D" w:rsidP="00A416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4165D" w:rsidRPr="00A4165D" w:rsidRDefault="00A4165D" w:rsidP="00A4165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4165D">
              <w:rPr>
                <w:rFonts w:ascii="Times New Roman" w:eastAsia="Times New Roman" w:hAnsi="Times New Roman" w:cs="Times New Roman"/>
                <w:lang w:eastAsia="ru-RU"/>
              </w:rPr>
              <w:t>Лекция 4. Рыночная среда и принципы организационно-правовых основ  с</w:t>
            </w:r>
            <w:r w:rsidRPr="00A4165D">
              <w:rPr>
                <w:rFonts w:ascii="Times New Roman" w:eastAsia="Times New Roman" w:hAnsi="Times New Roman" w:cs="Times New Roman"/>
                <w:snapToGrid w:val="0"/>
                <w:lang w:eastAsia="ru-RU"/>
              </w:rPr>
              <w:t>траховых отношений.</w:t>
            </w:r>
          </w:p>
        </w:tc>
        <w:tc>
          <w:tcPr>
            <w:tcW w:w="5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4165D" w:rsidRPr="00A4165D" w:rsidRDefault="00A4165D" w:rsidP="00A416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4165D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9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4165D" w:rsidRPr="00A4165D" w:rsidRDefault="00A4165D" w:rsidP="00A416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4165D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</w:tr>
      <w:tr w:rsidR="00A4165D" w:rsidRPr="00A4165D" w:rsidTr="00A4165D">
        <w:trPr>
          <w:trHeight w:val="242"/>
        </w:trPr>
        <w:tc>
          <w:tcPr>
            <w:tcW w:w="566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4165D" w:rsidRPr="00A4165D" w:rsidRDefault="00A4165D" w:rsidP="00A416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000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4165D" w:rsidRPr="00A4165D" w:rsidRDefault="00A4165D" w:rsidP="00A4165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4165D">
              <w:rPr>
                <w:rFonts w:ascii="Times New Roman" w:eastAsia="Times New Roman" w:hAnsi="Times New Roman" w:cs="Times New Roman"/>
                <w:lang w:eastAsia="ru-RU"/>
              </w:rPr>
              <w:t>Практическое  занятие 4. Институциональная структура с</w:t>
            </w:r>
            <w:r w:rsidRPr="00A4165D">
              <w:rPr>
                <w:rFonts w:ascii="Times New Roman" w:eastAsia="Times New Roman" w:hAnsi="Times New Roman" w:cs="Times New Roman"/>
                <w:snapToGrid w:val="0"/>
                <w:lang w:eastAsia="ru-RU"/>
              </w:rPr>
              <w:t>трахового рынка РК.</w:t>
            </w:r>
          </w:p>
        </w:tc>
        <w:tc>
          <w:tcPr>
            <w:tcW w:w="50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4165D" w:rsidRPr="00A4165D" w:rsidRDefault="00A4165D" w:rsidP="00A416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4165D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93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4165D" w:rsidRPr="00A4165D" w:rsidRDefault="00A4165D" w:rsidP="00A416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4165D">
              <w:rPr>
                <w:rFonts w:ascii="Times New Roman" w:eastAsia="Times New Roman" w:hAnsi="Times New Roman" w:cs="Times New Roman"/>
                <w:lang w:eastAsia="ru-RU"/>
              </w:rPr>
              <w:t>5</w:t>
            </w:r>
          </w:p>
        </w:tc>
      </w:tr>
      <w:tr w:rsidR="00A4165D" w:rsidRPr="00A4165D" w:rsidTr="00A4165D">
        <w:trPr>
          <w:trHeight w:val="242"/>
        </w:trPr>
        <w:tc>
          <w:tcPr>
            <w:tcW w:w="566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4165D" w:rsidRPr="00A4165D" w:rsidRDefault="00A4165D" w:rsidP="00A416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000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4165D" w:rsidRPr="00A4165D" w:rsidRDefault="00A4165D" w:rsidP="00A4165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A4165D">
              <w:rPr>
                <w:rFonts w:ascii="Times New Roman" w:eastAsia="Times New Roman" w:hAnsi="Times New Roman" w:cs="Times New Roman"/>
                <w:lang w:eastAsia="ru-RU"/>
              </w:rPr>
              <w:t xml:space="preserve">СРСП 2. Изучить организационно-правовую документацию, регулирующих страховые отношения, правила страхования на основе деятельности страховых компаний, правовые и экономические аспекты договоров страхования. </w:t>
            </w:r>
          </w:p>
        </w:tc>
        <w:tc>
          <w:tcPr>
            <w:tcW w:w="50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4165D" w:rsidRPr="00A4165D" w:rsidRDefault="00A4165D" w:rsidP="00A416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3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4165D" w:rsidRPr="00A4165D" w:rsidRDefault="00A4165D" w:rsidP="00A416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4165D">
              <w:rPr>
                <w:rFonts w:ascii="Times New Roman" w:eastAsia="Times New Roman" w:hAnsi="Times New Roman" w:cs="Times New Roman"/>
                <w:lang w:eastAsia="ru-RU"/>
              </w:rPr>
              <w:t>10</w:t>
            </w:r>
          </w:p>
        </w:tc>
      </w:tr>
      <w:tr w:rsidR="00A4165D" w:rsidRPr="00A4165D" w:rsidTr="00A4165D">
        <w:tc>
          <w:tcPr>
            <w:tcW w:w="566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4165D" w:rsidRPr="00A4165D" w:rsidRDefault="00A4165D" w:rsidP="00A416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4165D">
              <w:rPr>
                <w:rFonts w:ascii="Times New Roman" w:eastAsia="Times New Roman" w:hAnsi="Times New Roman" w:cs="Times New Roman"/>
                <w:lang w:eastAsia="ru-RU"/>
              </w:rPr>
              <w:t>5</w:t>
            </w:r>
          </w:p>
        </w:tc>
        <w:tc>
          <w:tcPr>
            <w:tcW w:w="3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4165D" w:rsidRPr="00A4165D" w:rsidRDefault="00A4165D" w:rsidP="00A4165D">
            <w:pPr>
              <w:tabs>
                <w:tab w:val="left" w:pos="709"/>
              </w:tabs>
              <w:spacing w:after="0" w:line="240" w:lineRule="auto"/>
              <w:ind w:left="56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A4165D">
              <w:rPr>
                <w:rFonts w:ascii="Times New Roman" w:eastAsia="Times New Roman" w:hAnsi="Times New Roman" w:cs="Times New Roman"/>
                <w:lang w:eastAsia="ru-RU"/>
              </w:rPr>
              <w:t>Лекция 5.Создание и о</w:t>
            </w:r>
            <w:r w:rsidRPr="00A4165D">
              <w:rPr>
                <w:rFonts w:ascii="Times New Roman" w:eastAsia="Times New Roman" w:hAnsi="Times New Roman" w:cs="Times New Roman"/>
                <w:snapToGrid w:val="0"/>
                <w:lang w:eastAsia="ru-RU"/>
              </w:rPr>
              <w:t>рганизация эффективной деятельности  страховой компании.</w:t>
            </w:r>
          </w:p>
        </w:tc>
        <w:tc>
          <w:tcPr>
            <w:tcW w:w="5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4165D" w:rsidRPr="00A4165D" w:rsidRDefault="00A4165D" w:rsidP="00A416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4165D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9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4165D" w:rsidRPr="00A4165D" w:rsidRDefault="00A4165D" w:rsidP="00A416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4165D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</w:tr>
      <w:tr w:rsidR="00A4165D" w:rsidRPr="00A4165D" w:rsidTr="00A4165D">
        <w:tc>
          <w:tcPr>
            <w:tcW w:w="566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165D" w:rsidRPr="00A4165D" w:rsidRDefault="00A4165D" w:rsidP="00A4165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4165D" w:rsidRPr="00A4165D" w:rsidRDefault="00A4165D" w:rsidP="00A4165D">
            <w:pPr>
              <w:tabs>
                <w:tab w:val="left" w:pos="709"/>
              </w:tabs>
              <w:spacing w:after="0" w:line="240" w:lineRule="auto"/>
              <w:ind w:left="56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A4165D">
              <w:rPr>
                <w:rFonts w:ascii="Times New Roman" w:eastAsia="Times New Roman" w:hAnsi="Times New Roman" w:cs="Times New Roman"/>
                <w:lang w:eastAsia="ru-RU"/>
              </w:rPr>
              <w:t>Практическое  занятие 5. Создание и о</w:t>
            </w:r>
            <w:r w:rsidRPr="00A4165D">
              <w:rPr>
                <w:rFonts w:ascii="Times New Roman" w:eastAsia="Times New Roman" w:hAnsi="Times New Roman" w:cs="Times New Roman"/>
                <w:snapToGrid w:val="0"/>
                <w:lang w:eastAsia="ru-RU"/>
              </w:rPr>
              <w:t>рганизация эффективной деятельности  страховой компании.</w:t>
            </w:r>
          </w:p>
          <w:p w:rsidR="00A4165D" w:rsidRPr="00A4165D" w:rsidRDefault="00A4165D" w:rsidP="00A4165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4165D" w:rsidRPr="00A4165D" w:rsidRDefault="00A4165D" w:rsidP="00A416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4165D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9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4165D" w:rsidRPr="00A4165D" w:rsidRDefault="00A4165D" w:rsidP="00A416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4165D">
              <w:rPr>
                <w:rFonts w:ascii="Times New Roman" w:eastAsia="Times New Roman" w:hAnsi="Times New Roman" w:cs="Times New Roman"/>
                <w:lang w:eastAsia="ru-RU"/>
              </w:rPr>
              <w:t>5</w:t>
            </w:r>
          </w:p>
        </w:tc>
      </w:tr>
      <w:tr w:rsidR="00A4165D" w:rsidRPr="00A4165D" w:rsidTr="00A4165D">
        <w:tc>
          <w:tcPr>
            <w:tcW w:w="566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165D" w:rsidRPr="00A4165D" w:rsidRDefault="00A4165D" w:rsidP="00A4165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4165D" w:rsidRPr="00A4165D" w:rsidRDefault="00A4165D" w:rsidP="00A4165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4165D">
              <w:rPr>
                <w:rFonts w:ascii="Times New Roman" w:eastAsia="Times New Roman" w:hAnsi="Times New Roman" w:cs="Times New Roman"/>
                <w:lang w:eastAsia="ru-RU"/>
              </w:rPr>
              <w:t xml:space="preserve">СРСП 3. Изучить, </w:t>
            </w:r>
            <w:proofErr w:type="gramStart"/>
            <w:r w:rsidRPr="00A4165D">
              <w:rPr>
                <w:rFonts w:ascii="Times New Roman" w:eastAsia="Times New Roman" w:hAnsi="Times New Roman" w:cs="Times New Roman"/>
                <w:lang w:eastAsia="ru-RU"/>
              </w:rPr>
              <w:t>согласно законодательства</w:t>
            </w:r>
            <w:proofErr w:type="gramEnd"/>
            <w:r w:rsidRPr="00A4165D">
              <w:rPr>
                <w:rFonts w:ascii="Times New Roman" w:eastAsia="Times New Roman" w:hAnsi="Times New Roman" w:cs="Times New Roman"/>
                <w:lang w:eastAsia="ru-RU"/>
              </w:rPr>
              <w:t xml:space="preserve"> РК, порядок  организации и ликвидации страховых компаний, деятельность КФН РК в части регулирования  деятельности страховых компаний, особенности построения тарифной политики. </w:t>
            </w:r>
          </w:p>
        </w:tc>
        <w:tc>
          <w:tcPr>
            <w:tcW w:w="5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4165D" w:rsidRPr="00A4165D" w:rsidRDefault="00A4165D" w:rsidP="00A416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4165D" w:rsidRPr="00A4165D" w:rsidRDefault="00A4165D" w:rsidP="00A416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4165D">
              <w:rPr>
                <w:rFonts w:ascii="Times New Roman" w:eastAsia="Times New Roman" w:hAnsi="Times New Roman" w:cs="Times New Roman"/>
                <w:lang w:eastAsia="ru-RU"/>
              </w:rPr>
              <w:t>10</w:t>
            </w:r>
          </w:p>
        </w:tc>
      </w:tr>
      <w:tr w:rsidR="00A4165D" w:rsidRPr="00A4165D" w:rsidTr="00A4165D">
        <w:tc>
          <w:tcPr>
            <w:tcW w:w="566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4165D" w:rsidRPr="00A4165D" w:rsidRDefault="00A4165D" w:rsidP="00A416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4165D">
              <w:rPr>
                <w:rFonts w:ascii="Times New Roman" w:eastAsia="Times New Roman" w:hAnsi="Times New Roman" w:cs="Times New Roman"/>
                <w:lang w:eastAsia="ru-RU"/>
              </w:rPr>
              <w:t>6-7</w:t>
            </w:r>
          </w:p>
        </w:tc>
        <w:tc>
          <w:tcPr>
            <w:tcW w:w="3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4165D" w:rsidRPr="00A4165D" w:rsidRDefault="00A4165D" w:rsidP="00A4165D">
            <w:pPr>
              <w:widowControl w:val="0"/>
              <w:tabs>
                <w:tab w:val="left" w:pos="709"/>
              </w:tabs>
              <w:spacing w:after="0" w:line="240" w:lineRule="auto"/>
              <w:ind w:left="56"/>
              <w:jc w:val="both"/>
              <w:rPr>
                <w:rFonts w:ascii="Times New Roman" w:eastAsia="Calibri" w:hAnsi="Times New Roman" w:cs="Times New Roman"/>
                <w:lang w:eastAsia="ru-RU"/>
              </w:rPr>
            </w:pPr>
            <w:r w:rsidRPr="00A4165D">
              <w:rPr>
                <w:rFonts w:ascii="Times New Roman" w:eastAsia="Calibri" w:hAnsi="Times New Roman" w:cs="Times New Roman"/>
                <w:lang w:eastAsia="ru-RU"/>
              </w:rPr>
              <w:t>Лекция 6-7.</w:t>
            </w:r>
            <w:r w:rsidRPr="00A4165D">
              <w:rPr>
                <w:rFonts w:ascii="Times New Roman" w:eastAsia="Times New Roman" w:hAnsi="Times New Roman" w:cs="Times New Roman"/>
                <w:lang w:eastAsia="ru-RU"/>
              </w:rPr>
              <w:t xml:space="preserve"> Планирование и прогнозирование, обеспечение </w:t>
            </w:r>
            <w:r w:rsidRPr="00A4165D">
              <w:rPr>
                <w:rFonts w:ascii="Times New Roman" w:eastAsia="Times New Roman" w:hAnsi="Times New Roman" w:cs="Times New Roman"/>
                <w:snapToGrid w:val="0"/>
                <w:lang w:eastAsia="ru-RU"/>
              </w:rPr>
              <w:t>эффективной деятельности  страховой компании.</w:t>
            </w:r>
          </w:p>
        </w:tc>
        <w:tc>
          <w:tcPr>
            <w:tcW w:w="5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4165D" w:rsidRPr="00A4165D" w:rsidRDefault="00A4165D" w:rsidP="00A416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4165D">
              <w:rPr>
                <w:rFonts w:ascii="Times New Roman" w:eastAsia="Times New Roman" w:hAnsi="Times New Roman" w:cs="Times New Roman"/>
                <w:lang w:eastAsia="ru-RU"/>
              </w:rPr>
              <w:t>4</w:t>
            </w:r>
          </w:p>
        </w:tc>
        <w:tc>
          <w:tcPr>
            <w:tcW w:w="9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4165D" w:rsidRPr="00A4165D" w:rsidRDefault="00A4165D" w:rsidP="00A416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aps/>
                <w:lang w:eastAsia="ru-RU"/>
              </w:rPr>
            </w:pPr>
            <w:r w:rsidRPr="00A4165D">
              <w:rPr>
                <w:rFonts w:ascii="Times New Roman" w:eastAsia="Times New Roman" w:hAnsi="Times New Roman" w:cs="Times New Roman"/>
                <w:caps/>
                <w:lang w:eastAsia="ru-RU"/>
              </w:rPr>
              <w:t>-</w:t>
            </w:r>
          </w:p>
        </w:tc>
      </w:tr>
      <w:tr w:rsidR="00A4165D" w:rsidRPr="00A4165D" w:rsidTr="00A4165D">
        <w:tc>
          <w:tcPr>
            <w:tcW w:w="566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4165D" w:rsidRPr="00A4165D" w:rsidRDefault="00A4165D" w:rsidP="00A416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4165D" w:rsidRPr="00A4165D" w:rsidRDefault="00A4165D" w:rsidP="00A4165D">
            <w:pPr>
              <w:widowControl w:val="0"/>
              <w:tabs>
                <w:tab w:val="left" w:pos="709"/>
              </w:tabs>
              <w:spacing w:after="0" w:line="240" w:lineRule="auto"/>
              <w:ind w:left="56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A4165D">
              <w:rPr>
                <w:rFonts w:ascii="Times New Roman" w:eastAsia="Times New Roman" w:hAnsi="Times New Roman" w:cs="Times New Roman"/>
                <w:lang w:eastAsia="ru-RU"/>
              </w:rPr>
              <w:t xml:space="preserve">Практическое  занятие 6. </w:t>
            </w:r>
            <w:r w:rsidRPr="00A4165D">
              <w:rPr>
                <w:rFonts w:ascii="Times New Roman" w:eastAsia="Times New Roman" w:hAnsi="Times New Roman" w:cs="Times New Roman"/>
                <w:color w:val="000000"/>
                <w:spacing w:val="-1"/>
                <w:lang w:eastAsia="ru-RU"/>
              </w:rPr>
              <w:t>Актуарные расчеты и методы определения тарифных с</w:t>
            </w:r>
            <w:r w:rsidRPr="00A4165D">
              <w:rPr>
                <w:rFonts w:ascii="Times New Roman" w:eastAsia="Times New Roman" w:hAnsi="Times New Roman" w:cs="Times New Roman"/>
                <w:color w:val="000000"/>
                <w:spacing w:val="-2"/>
                <w:lang w:eastAsia="ru-RU"/>
              </w:rPr>
              <w:t>тавок.</w:t>
            </w:r>
          </w:p>
        </w:tc>
        <w:tc>
          <w:tcPr>
            <w:tcW w:w="5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4165D" w:rsidRPr="00A4165D" w:rsidRDefault="00A4165D" w:rsidP="00A416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4165D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9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4165D" w:rsidRPr="00A4165D" w:rsidRDefault="00A4165D" w:rsidP="00A416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aps/>
                <w:lang w:eastAsia="ru-RU"/>
              </w:rPr>
            </w:pPr>
            <w:r w:rsidRPr="00A4165D">
              <w:rPr>
                <w:rFonts w:ascii="Times New Roman" w:eastAsia="Times New Roman" w:hAnsi="Times New Roman" w:cs="Times New Roman"/>
                <w:caps/>
                <w:lang w:val="en-US" w:eastAsia="ru-RU"/>
              </w:rPr>
              <w:t>5</w:t>
            </w:r>
            <w:r w:rsidRPr="00A4165D">
              <w:rPr>
                <w:rFonts w:ascii="Times New Roman" w:eastAsia="Times New Roman" w:hAnsi="Times New Roman" w:cs="Times New Roman"/>
                <w:caps/>
                <w:lang w:eastAsia="ru-RU"/>
              </w:rPr>
              <w:t>;5</w:t>
            </w:r>
          </w:p>
        </w:tc>
      </w:tr>
      <w:tr w:rsidR="00A4165D" w:rsidRPr="00A4165D" w:rsidTr="00A4165D">
        <w:trPr>
          <w:trHeight w:val="228"/>
        </w:trPr>
        <w:tc>
          <w:tcPr>
            <w:tcW w:w="566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165D" w:rsidRPr="00A4165D" w:rsidRDefault="00A4165D" w:rsidP="00A4165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000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4165D" w:rsidRPr="00A4165D" w:rsidRDefault="00A4165D" w:rsidP="00A4165D">
            <w:pPr>
              <w:widowControl w:val="0"/>
              <w:tabs>
                <w:tab w:val="left" w:pos="709"/>
              </w:tabs>
              <w:spacing w:after="0" w:line="240" w:lineRule="auto"/>
              <w:ind w:left="56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A4165D">
              <w:rPr>
                <w:rFonts w:ascii="Times New Roman" w:eastAsia="Times New Roman" w:hAnsi="Times New Roman" w:cs="Times New Roman"/>
                <w:lang w:eastAsia="ru-RU"/>
              </w:rPr>
              <w:t>СРСП 4. Рассчитать финансовые коэффициенты, характеризующие финансовую устойчивость страховых компаний.</w:t>
            </w:r>
          </w:p>
          <w:p w:rsidR="00A4165D" w:rsidRPr="00A4165D" w:rsidRDefault="00A4165D" w:rsidP="00A4165D">
            <w:pPr>
              <w:widowControl w:val="0"/>
              <w:tabs>
                <w:tab w:val="left" w:pos="709"/>
              </w:tabs>
              <w:spacing w:after="0" w:line="240" w:lineRule="auto"/>
              <w:ind w:left="56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A4165D">
              <w:rPr>
                <w:rFonts w:ascii="Times New Roman" w:eastAsia="Times New Roman" w:hAnsi="Times New Roman" w:cs="Times New Roman"/>
                <w:lang w:eastAsia="ru-RU"/>
              </w:rPr>
              <w:t>СРСП 5.  Рассмотреть состав и структуру доходов и расходов, провести сегментацию страхового рынка.</w:t>
            </w:r>
          </w:p>
        </w:tc>
        <w:tc>
          <w:tcPr>
            <w:tcW w:w="50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4165D" w:rsidRPr="00A4165D" w:rsidRDefault="00A4165D" w:rsidP="00A416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3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4165D" w:rsidRPr="00A4165D" w:rsidRDefault="00A4165D" w:rsidP="00A416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aps/>
                <w:lang w:eastAsia="ru-RU"/>
              </w:rPr>
            </w:pPr>
            <w:r w:rsidRPr="00A4165D">
              <w:rPr>
                <w:rFonts w:ascii="Times New Roman" w:eastAsia="Times New Roman" w:hAnsi="Times New Roman" w:cs="Times New Roman"/>
                <w:caps/>
                <w:lang w:eastAsia="ru-RU"/>
              </w:rPr>
              <w:t>15;</w:t>
            </w:r>
            <w:r w:rsidRPr="00A4165D">
              <w:rPr>
                <w:rFonts w:ascii="Times New Roman" w:eastAsia="Times New Roman" w:hAnsi="Times New Roman" w:cs="Times New Roman"/>
                <w:caps/>
                <w:lang w:val="en-US" w:eastAsia="ru-RU"/>
              </w:rPr>
              <w:t>1</w:t>
            </w:r>
            <w:r w:rsidRPr="00A4165D">
              <w:rPr>
                <w:rFonts w:ascii="Times New Roman" w:eastAsia="Times New Roman" w:hAnsi="Times New Roman" w:cs="Times New Roman"/>
                <w:caps/>
                <w:lang w:eastAsia="ru-RU"/>
              </w:rPr>
              <w:t>5</w:t>
            </w:r>
          </w:p>
        </w:tc>
      </w:tr>
      <w:tr w:rsidR="00A4165D" w:rsidRPr="00A4165D" w:rsidTr="00A4165D">
        <w:trPr>
          <w:trHeight w:val="228"/>
        </w:trPr>
        <w:tc>
          <w:tcPr>
            <w:tcW w:w="566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165D" w:rsidRPr="00A4165D" w:rsidRDefault="00A4165D" w:rsidP="00A4165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000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4165D" w:rsidRPr="00A4165D" w:rsidRDefault="00A4165D" w:rsidP="00A4165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A4165D">
              <w:rPr>
                <w:rFonts w:ascii="Times New Roman" w:eastAsia="Times New Roman" w:hAnsi="Times New Roman" w:cs="Times New Roman"/>
                <w:b/>
                <w:lang w:eastAsia="ru-RU"/>
              </w:rPr>
              <w:t>1 Рубежный контроль</w:t>
            </w:r>
          </w:p>
        </w:tc>
        <w:tc>
          <w:tcPr>
            <w:tcW w:w="50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4165D" w:rsidRPr="00A4165D" w:rsidRDefault="00A4165D" w:rsidP="00A4165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93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4165D" w:rsidRPr="00A4165D" w:rsidRDefault="00A4165D" w:rsidP="00A4165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A4165D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      10</w:t>
            </w:r>
          </w:p>
        </w:tc>
      </w:tr>
      <w:tr w:rsidR="00A4165D" w:rsidRPr="00A4165D" w:rsidTr="00A4165D">
        <w:trPr>
          <w:trHeight w:val="228"/>
        </w:trPr>
        <w:tc>
          <w:tcPr>
            <w:tcW w:w="566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165D" w:rsidRPr="00A4165D" w:rsidRDefault="00A4165D" w:rsidP="00A4165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000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4165D" w:rsidRPr="00A4165D" w:rsidRDefault="00A4165D" w:rsidP="00A4165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A4165D">
              <w:rPr>
                <w:rFonts w:ascii="Times New Roman" w:eastAsia="Times New Roman" w:hAnsi="Times New Roman" w:cs="Times New Roman"/>
                <w:b/>
                <w:lang w:eastAsia="ru-RU"/>
              </w:rPr>
              <w:t>Итого 1-7 неделя</w:t>
            </w:r>
          </w:p>
        </w:tc>
        <w:tc>
          <w:tcPr>
            <w:tcW w:w="50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4165D" w:rsidRPr="00A4165D" w:rsidRDefault="00A4165D" w:rsidP="00A4165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93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4165D" w:rsidRPr="00A4165D" w:rsidRDefault="00A4165D" w:rsidP="00A4165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A4165D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      100</w:t>
            </w:r>
          </w:p>
        </w:tc>
      </w:tr>
      <w:tr w:rsidR="00A4165D" w:rsidRPr="00A4165D" w:rsidTr="00A4165D">
        <w:trPr>
          <w:trHeight w:val="228"/>
        </w:trPr>
        <w:tc>
          <w:tcPr>
            <w:tcW w:w="566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165D" w:rsidRPr="00A4165D" w:rsidRDefault="00A4165D" w:rsidP="00A4165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000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4165D" w:rsidRPr="00A4165D" w:rsidRDefault="00A4165D" w:rsidP="00A4165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proofErr w:type="spellStart"/>
            <w:r w:rsidRPr="00A4165D">
              <w:rPr>
                <w:rFonts w:ascii="Times New Roman" w:eastAsia="Times New Roman" w:hAnsi="Times New Roman" w:cs="Times New Roman"/>
                <w:b/>
                <w:lang w:eastAsia="ru-RU"/>
              </w:rPr>
              <w:t>Midterm</w:t>
            </w:r>
            <w:proofErr w:type="spellEnd"/>
            <w:r w:rsidRPr="00A4165D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 </w:t>
            </w:r>
            <w:proofErr w:type="spellStart"/>
            <w:r w:rsidRPr="00A4165D">
              <w:rPr>
                <w:rFonts w:ascii="Times New Roman" w:eastAsia="Times New Roman" w:hAnsi="Times New Roman" w:cs="Times New Roman"/>
                <w:b/>
                <w:lang w:eastAsia="ru-RU"/>
              </w:rPr>
              <w:t>examination</w:t>
            </w:r>
            <w:proofErr w:type="spellEnd"/>
          </w:p>
        </w:tc>
        <w:tc>
          <w:tcPr>
            <w:tcW w:w="50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4165D" w:rsidRPr="00A4165D" w:rsidRDefault="00A4165D" w:rsidP="00A416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val="kk-KZ" w:eastAsia="ru-RU"/>
              </w:rPr>
            </w:pPr>
          </w:p>
        </w:tc>
        <w:tc>
          <w:tcPr>
            <w:tcW w:w="93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4165D" w:rsidRPr="00A4165D" w:rsidRDefault="007229C8" w:rsidP="007229C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ap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aps/>
                <w:lang w:val="kk-KZ" w:eastAsia="ru-RU"/>
              </w:rPr>
              <w:t xml:space="preserve">      </w:t>
            </w:r>
            <w:r w:rsidR="00A4165D" w:rsidRPr="00A4165D">
              <w:rPr>
                <w:rFonts w:ascii="Times New Roman" w:eastAsia="Times New Roman" w:hAnsi="Times New Roman" w:cs="Times New Roman"/>
                <w:b/>
                <w:caps/>
                <w:lang w:val="kk-KZ" w:eastAsia="ru-RU"/>
              </w:rPr>
              <w:t>100</w:t>
            </w:r>
            <w:r w:rsidR="00A4165D" w:rsidRPr="00A4165D">
              <w:rPr>
                <w:rFonts w:ascii="Times New Roman" w:eastAsia="Times New Roman" w:hAnsi="Times New Roman" w:cs="Times New Roman"/>
                <w:b/>
                <w:caps/>
                <w:lang w:val="en-US" w:eastAsia="ru-RU"/>
              </w:rPr>
              <w:t>*0</w:t>
            </w:r>
            <w:r w:rsidR="00A4165D" w:rsidRPr="00A4165D">
              <w:rPr>
                <w:rFonts w:ascii="Times New Roman" w:eastAsia="Times New Roman" w:hAnsi="Times New Roman" w:cs="Times New Roman"/>
                <w:b/>
                <w:caps/>
                <w:lang w:eastAsia="ru-RU"/>
              </w:rPr>
              <w:t>,1</w:t>
            </w:r>
          </w:p>
        </w:tc>
      </w:tr>
      <w:tr w:rsidR="00A4165D" w:rsidRPr="00A4165D" w:rsidTr="00A4165D">
        <w:trPr>
          <w:trHeight w:val="228"/>
        </w:trPr>
        <w:tc>
          <w:tcPr>
            <w:tcW w:w="566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165D" w:rsidRPr="00A4165D" w:rsidRDefault="00A4165D" w:rsidP="00A4165D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A4165D">
              <w:rPr>
                <w:rFonts w:ascii="Times New Roman" w:eastAsia="Times New Roman" w:hAnsi="Times New Roman" w:cs="Times New Roman"/>
                <w:lang w:eastAsia="ru-RU"/>
              </w:rPr>
              <w:t xml:space="preserve">     8</w:t>
            </w:r>
          </w:p>
        </w:tc>
        <w:tc>
          <w:tcPr>
            <w:tcW w:w="3000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4165D" w:rsidRPr="00A4165D" w:rsidRDefault="00A4165D" w:rsidP="00A4165D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r w:rsidRPr="00A4165D">
              <w:rPr>
                <w:rFonts w:ascii="Times New Roman" w:eastAsia="Calibri" w:hAnsi="Times New Roman" w:cs="Times New Roman"/>
                <w:lang w:eastAsia="ru-RU"/>
              </w:rPr>
              <w:t>Лекция 8.</w:t>
            </w:r>
            <w:r w:rsidRPr="00A4165D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A4165D">
              <w:rPr>
                <w:rFonts w:ascii="Times New Roman" w:eastAsia="Times New Roman" w:hAnsi="Times New Roman" w:cs="Times New Roman"/>
                <w:snapToGrid w:val="0"/>
                <w:lang w:eastAsia="ru-RU"/>
              </w:rPr>
              <w:t>Личное страхование</w:t>
            </w:r>
          </w:p>
        </w:tc>
        <w:tc>
          <w:tcPr>
            <w:tcW w:w="50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4165D" w:rsidRPr="00A4165D" w:rsidRDefault="00A4165D" w:rsidP="00A416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4165D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93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4165D" w:rsidRPr="00A4165D" w:rsidRDefault="00A4165D" w:rsidP="00A416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aps/>
                <w:lang w:eastAsia="ru-RU"/>
              </w:rPr>
            </w:pPr>
          </w:p>
        </w:tc>
      </w:tr>
      <w:tr w:rsidR="00A4165D" w:rsidRPr="00A4165D" w:rsidTr="00A4165D">
        <w:trPr>
          <w:trHeight w:val="228"/>
        </w:trPr>
        <w:tc>
          <w:tcPr>
            <w:tcW w:w="566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165D" w:rsidRPr="00A4165D" w:rsidRDefault="00A4165D" w:rsidP="00A4165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000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4165D" w:rsidRPr="00A4165D" w:rsidRDefault="00A4165D" w:rsidP="00A4165D">
            <w:pPr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  <w:lang w:eastAsia="ru-RU"/>
              </w:rPr>
            </w:pPr>
            <w:r w:rsidRPr="00A4165D">
              <w:rPr>
                <w:rFonts w:ascii="Times New Roman" w:eastAsia="Times New Roman" w:hAnsi="Times New Roman" w:cs="Times New Roman"/>
                <w:lang w:eastAsia="ru-RU"/>
              </w:rPr>
              <w:t>Практическое  занятие 8.П</w:t>
            </w:r>
            <w:r w:rsidRPr="00A416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ринципы организации</w:t>
            </w:r>
            <w:r w:rsidRPr="00A4165D">
              <w:rPr>
                <w:rFonts w:ascii="Times New Roman" w:eastAsia="Times New Roman" w:hAnsi="Times New Roman" w:cs="Times New Roman"/>
                <w:lang w:eastAsia="ru-RU"/>
              </w:rPr>
              <w:t xml:space="preserve"> л</w:t>
            </w:r>
            <w:r w:rsidRPr="00A4165D">
              <w:rPr>
                <w:rFonts w:ascii="Times New Roman" w:eastAsia="Times New Roman" w:hAnsi="Times New Roman" w:cs="Times New Roman"/>
                <w:snapToGrid w:val="0"/>
                <w:lang w:eastAsia="ru-RU"/>
              </w:rPr>
              <w:t>ичного страхования.</w:t>
            </w:r>
          </w:p>
          <w:p w:rsidR="00A4165D" w:rsidRPr="00A4165D" w:rsidRDefault="00A4165D" w:rsidP="00A4165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0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4165D" w:rsidRPr="00A4165D" w:rsidRDefault="00A4165D" w:rsidP="00A416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4165D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93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4165D" w:rsidRPr="00A4165D" w:rsidRDefault="00A4165D" w:rsidP="00A416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aps/>
                <w:lang w:eastAsia="ru-RU"/>
              </w:rPr>
            </w:pPr>
            <w:r w:rsidRPr="00A4165D">
              <w:rPr>
                <w:rFonts w:ascii="Times New Roman" w:eastAsia="Times New Roman" w:hAnsi="Times New Roman" w:cs="Times New Roman"/>
                <w:caps/>
                <w:lang w:eastAsia="ru-RU"/>
              </w:rPr>
              <w:t>5</w:t>
            </w:r>
          </w:p>
        </w:tc>
      </w:tr>
      <w:tr w:rsidR="00A4165D" w:rsidRPr="00A4165D" w:rsidTr="00A4165D">
        <w:tc>
          <w:tcPr>
            <w:tcW w:w="566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4165D" w:rsidRPr="00A4165D" w:rsidRDefault="00A4165D" w:rsidP="00A416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4165D">
              <w:rPr>
                <w:rFonts w:ascii="Times New Roman" w:eastAsia="Times New Roman" w:hAnsi="Times New Roman" w:cs="Times New Roman"/>
                <w:lang w:eastAsia="ru-RU"/>
              </w:rPr>
              <w:t>9</w:t>
            </w:r>
          </w:p>
          <w:p w:rsidR="00A4165D" w:rsidRPr="00A4165D" w:rsidRDefault="00A4165D" w:rsidP="00A416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4165D" w:rsidRPr="00A4165D" w:rsidRDefault="00A4165D" w:rsidP="00A4165D">
            <w:pPr>
              <w:widowControl w:val="0"/>
              <w:tabs>
                <w:tab w:val="left" w:pos="709"/>
              </w:tabs>
              <w:spacing w:after="0" w:line="240" w:lineRule="auto"/>
              <w:ind w:left="56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A4165D">
              <w:rPr>
                <w:rFonts w:ascii="Times New Roman" w:eastAsia="Times New Roman" w:hAnsi="Times New Roman" w:cs="Times New Roman"/>
                <w:lang w:eastAsia="ru-RU"/>
              </w:rPr>
              <w:t xml:space="preserve">Лекция 9. </w:t>
            </w:r>
            <w:r w:rsidRPr="00A4165D">
              <w:rPr>
                <w:rFonts w:ascii="Times New Roman" w:eastAsia="Times New Roman" w:hAnsi="Times New Roman" w:cs="Times New Roman"/>
                <w:snapToGrid w:val="0"/>
                <w:lang w:eastAsia="ru-RU"/>
              </w:rPr>
              <w:t>Страхование ренты (аннуитетов, пенсионное страхование).</w:t>
            </w:r>
          </w:p>
        </w:tc>
        <w:tc>
          <w:tcPr>
            <w:tcW w:w="5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4165D" w:rsidRPr="00A4165D" w:rsidRDefault="00A4165D" w:rsidP="00A416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4165D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9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4165D" w:rsidRPr="00A4165D" w:rsidRDefault="00A4165D" w:rsidP="00A416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aps/>
                <w:lang w:eastAsia="ru-RU"/>
              </w:rPr>
            </w:pPr>
            <w:r w:rsidRPr="00A4165D">
              <w:rPr>
                <w:rFonts w:ascii="Times New Roman" w:eastAsia="Times New Roman" w:hAnsi="Times New Roman" w:cs="Times New Roman"/>
                <w:caps/>
                <w:lang w:eastAsia="ru-RU"/>
              </w:rPr>
              <w:t>-</w:t>
            </w:r>
          </w:p>
        </w:tc>
      </w:tr>
      <w:tr w:rsidR="00A4165D" w:rsidRPr="00A4165D" w:rsidTr="00A4165D">
        <w:tc>
          <w:tcPr>
            <w:tcW w:w="566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165D" w:rsidRPr="00A4165D" w:rsidRDefault="00A4165D" w:rsidP="00A4165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4165D" w:rsidRPr="00A4165D" w:rsidRDefault="00A4165D" w:rsidP="00A4165D">
            <w:pPr>
              <w:widowControl w:val="0"/>
              <w:tabs>
                <w:tab w:val="left" w:pos="709"/>
              </w:tabs>
              <w:spacing w:after="0" w:line="240" w:lineRule="auto"/>
              <w:ind w:left="56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A4165D">
              <w:rPr>
                <w:rFonts w:ascii="Times New Roman" w:eastAsia="Times New Roman" w:hAnsi="Times New Roman" w:cs="Times New Roman"/>
                <w:lang w:eastAsia="ru-RU"/>
              </w:rPr>
              <w:t>Практическое  занятие 9.</w:t>
            </w:r>
            <w:r w:rsidRPr="00A4165D">
              <w:rPr>
                <w:rFonts w:ascii="Times New Roman" w:eastAsia="Times New Roman" w:hAnsi="Times New Roman" w:cs="Times New Roman"/>
                <w:snapToGrid w:val="0"/>
                <w:lang w:eastAsia="ru-RU"/>
              </w:rPr>
              <w:t xml:space="preserve"> Страхование ренты (аннуитетов, пенсионное страхование).</w:t>
            </w:r>
          </w:p>
        </w:tc>
        <w:tc>
          <w:tcPr>
            <w:tcW w:w="5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4165D" w:rsidRPr="00A4165D" w:rsidRDefault="00A4165D" w:rsidP="00A416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4165D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9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4165D" w:rsidRPr="00A4165D" w:rsidRDefault="00A4165D" w:rsidP="00A416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aps/>
                <w:lang w:eastAsia="ru-RU"/>
              </w:rPr>
            </w:pPr>
            <w:r w:rsidRPr="00A4165D">
              <w:rPr>
                <w:rFonts w:ascii="Times New Roman" w:eastAsia="Times New Roman" w:hAnsi="Times New Roman" w:cs="Times New Roman"/>
                <w:caps/>
                <w:lang w:eastAsia="ru-RU"/>
              </w:rPr>
              <w:t>5</w:t>
            </w:r>
          </w:p>
        </w:tc>
      </w:tr>
      <w:tr w:rsidR="00A4165D" w:rsidRPr="00A4165D" w:rsidTr="00A4165D">
        <w:tc>
          <w:tcPr>
            <w:tcW w:w="566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165D" w:rsidRPr="00A4165D" w:rsidRDefault="00A4165D" w:rsidP="00A4165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4165D" w:rsidRPr="00A4165D" w:rsidRDefault="00A4165D" w:rsidP="00A4165D">
            <w:pPr>
              <w:widowControl w:val="0"/>
              <w:tabs>
                <w:tab w:val="left" w:pos="709"/>
              </w:tabs>
              <w:spacing w:after="0" w:line="240" w:lineRule="auto"/>
              <w:ind w:left="56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A4165D">
              <w:rPr>
                <w:rFonts w:ascii="Times New Roman" w:eastAsia="Times New Roman" w:hAnsi="Times New Roman" w:cs="Times New Roman"/>
                <w:lang w:eastAsia="ru-RU"/>
              </w:rPr>
              <w:t xml:space="preserve">СРСП 6. </w:t>
            </w:r>
            <w:proofErr w:type="gramStart"/>
            <w:r w:rsidRPr="00A4165D">
              <w:rPr>
                <w:rFonts w:ascii="Times New Roman" w:eastAsia="Times New Roman" w:hAnsi="Times New Roman" w:cs="Times New Roman"/>
                <w:lang w:eastAsia="ru-RU"/>
              </w:rPr>
              <w:t>Согласно законодательства</w:t>
            </w:r>
            <w:proofErr w:type="gramEnd"/>
            <w:r w:rsidRPr="00A4165D">
              <w:rPr>
                <w:rFonts w:ascii="Times New Roman" w:eastAsia="Times New Roman" w:hAnsi="Times New Roman" w:cs="Times New Roman"/>
                <w:lang w:eastAsia="ru-RU"/>
              </w:rPr>
              <w:t xml:space="preserve"> РК,</w:t>
            </w:r>
            <w:r w:rsidRPr="00A4165D">
              <w:rPr>
                <w:rFonts w:ascii="Times New Roman" w:eastAsia="Times New Roman" w:hAnsi="Times New Roman" w:cs="Times New Roman"/>
                <w:snapToGrid w:val="0"/>
                <w:lang w:eastAsia="ru-RU"/>
              </w:rPr>
              <w:t xml:space="preserve"> изучить механизм формирования Обязательного Фонда Социального страхования, Пенсионного фонда, порядок отчислений и выплат, рассчитать аннуитет.</w:t>
            </w:r>
          </w:p>
        </w:tc>
        <w:tc>
          <w:tcPr>
            <w:tcW w:w="5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4165D" w:rsidRPr="00A4165D" w:rsidRDefault="00A4165D" w:rsidP="00A416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4165D" w:rsidRPr="00A4165D" w:rsidRDefault="00A4165D" w:rsidP="00A416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aps/>
                <w:lang w:eastAsia="ru-RU"/>
              </w:rPr>
            </w:pPr>
            <w:r w:rsidRPr="00A4165D">
              <w:rPr>
                <w:rFonts w:ascii="Times New Roman" w:eastAsia="Times New Roman" w:hAnsi="Times New Roman" w:cs="Times New Roman"/>
                <w:caps/>
                <w:lang w:eastAsia="ru-RU"/>
              </w:rPr>
              <w:t>8</w:t>
            </w:r>
          </w:p>
        </w:tc>
      </w:tr>
      <w:tr w:rsidR="00A4165D" w:rsidRPr="00A4165D" w:rsidTr="00A4165D">
        <w:tc>
          <w:tcPr>
            <w:tcW w:w="566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4165D" w:rsidRPr="00A4165D" w:rsidRDefault="00A4165D" w:rsidP="00A416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4165D">
              <w:rPr>
                <w:rFonts w:ascii="Times New Roman" w:eastAsia="Times New Roman" w:hAnsi="Times New Roman" w:cs="Times New Roman"/>
                <w:lang w:eastAsia="ru-RU"/>
              </w:rPr>
              <w:t>10</w:t>
            </w:r>
          </w:p>
          <w:p w:rsidR="00A4165D" w:rsidRPr="00A4165D" w:rsidRDefault="00A4165D" w:rsidP="00A4165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4165D" w:rsidRPr="00A4165D" w:rsidRDefault="00A4165D" w:rsidP="00A4165D">
            <w:pPr>
              <w:widowControl w:val="0"/>
              <w:tabs>
                <w:tab w:val="left" w:pos="709"/>
              </w:tabs>
              <w:spacing w:after="0" w:line="240" w:lineRule="auto"/>
              <w:ind w:left="56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A4165D">
              <w:rPr>
                <w:rFonts w:ascii="Times New Roman" w:eastAsia="Times New Roman" w:hAnsi="Times New Roman" w:cs="Times New Roman"/>
                <w:lang w:eastAsia="ru-RU"/>
              </w:rPr>
              <w:t xml:space="preserve">Лекция 10. </w:t>
            </w:r>
            <w:r w:rsidRPr="00A4165D">
              <w:rPr>
                <w:rFonts w:ascii="Times New Roman" w:eastAsia="Times New Roman" w:hAnsi="Times New Roman" w:cs="Times New Roman"/>
                <w:snapToGrid w:val="0"/>
                <w:lang w:eastAsia="ru-RU"/>
              </w:rPr>
              <w:t>Имущественное страхование.</w:t>
            </w:r>
          </w:p>
        </w:tc>
        <w:tc>
          <w:tcPr>
            <w:tcW w:w="5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4165D" w:rsidRPr="00A4165D" w:rsidRDefault="00A4165D" w:rsidP="00A416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4165D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9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4165D" w:rsidRPr="00A4165D" w:rsidRDefault="00A4165D" w:rsidP="00A416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aps/>
                <w:lang w:eastAsia="ru-RU"/>
              </w:rPr>
            </w:pPr>
          </w:p>
        </w:tc>
      </w:tr>
      <w:tr w:rsidR="00A4165D" w:rsidRPr="00A4165D" w:rsidTr="00A4165D">
        <w:tc>
          <w:tcPr>
            <w:tcW w:w="566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165D" w:rsidRPr="00A4165D" w:rsidRDefault="00A4165D" w:rsidP="00A416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4165D" w:rsidRPr="00A4165D" w:rsidRDefault="00A4165D" w:rsidP="00A4165D">
            <w:pPr>
              <w:widowControl w:val="0"/>
              <w:spacing w:after="0" w:line="288" w:lineRule="auto"/>
              <w:jc w:val="both"/>
              <w:rPr>
                <w:rFonts w:ascii="Times New Roman" w:eastAsia="Times New Roman" w:hAnsi="Times New Roman" w:cs="Times New Roman"/>
                <w:snapToGrid w:val="0"/>
                <w:lang w:eastAsia="ru-RU"/>
              </w:rPr>
            </w:pPr>
            <w:r w:rsidRPr="00A4165D">
              <w:rPr>
                <w:rFonts w:ascii="Times New Roman" w:eastAsia="Times New Roman" w:hAnsi="Times New Roman" w:cs="Times New Roman"/>
                <w:snapToGrid w:val="0"/>
                <w:lang w:eastAsia="ru-RU"/>
              </w:rPr>
              <w:t xml:space="preserve">Практическое занятие 10. </w:t>
            </w:r>
            <w:r w:rsidRPr="00A4165D">
              <w:rPr>
                <w:rFonts w:ascii="Times New Roman" w:eastAsia="Times New Roman" w:hAnsi="Times New Roman" w:cs="Times New Roman"/>
                <w:snapToGrid w:val="0"/>
                <w:color w:val="000000"/>
                <w:lang w:eastAsia="ru-RU"/>
              </w:rPr>
              <w:t>Принципы, подходы и оценка страховой суммы в имущественном страховании</w:t>
            </w:r>
          </w:p>
        </w:tc>
        <w:tc>
          <w:tcPr>
            <w:tcW w:w="5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4165D" w:rsidRPr="00A4165D" w:rsidRDefault="00A4165D" w:rsidP="00A416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4165D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9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4165D" w:rsidRPr="00A4165D" w:rsidRDefault="00A4165D" w:rsidP="00A416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aps/>
                <w:lang w:eastAsia="ru-RU"/>
              </w:rPr>
            </w:pPr>
            <w:r w:rsidRPr="00A4165D">
              <w:rPr>
                <w:rFonts w:ascii="Times New Roman" w:eastAsia="Times New Roman" w:hAnsi="Times New Roman" w:cs="Times New Roman"/>
                <w:caps/>
                <w:lang w:eastAsia="ru-RU"/>
              </w:rPr>
              <w:t>5</w:t>
            </w:r>
          </w:p>
        </w:tc>
      </w:tr>
      <w:tr w:rsidR="00A4165D" w:rsidRPr="00A4165D" w:rsidTr="00A4165D">
        <w:tc>
          <w:tcPr>
            <w:tcW w:w="566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165D" w:rsidRPr="00A4165D" w:rsidRDefault="00A4165D" w:rsidP="00A416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4165D" w:rsidRPr="00A4165D" w:rsidRDefault="00A4165D" w:rsidP="00A4165D">
            <w:pPr>
              <w:widowControl w:val="0"/>
              <w:tabs>
                <w:tab w:val="left" w:pos="709"/>
              </w:tabs>
              <w:spacing w:after="0" w:line="240" w:lineRule="auto"/>
              <w:ind w:left="56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A4165D">
              <w:rPr>
                <w:rFonts w:ascii="Times New Roman" w:eastAsia="Times New Roman" w:hAnsi="Times New Roman" w:cs="Times New Roman"/>
                <w:lang w:eastAsia="ru-RU"/>
              </w:rPr>
              <w:t>СРСП 7. Изучить тарифную политику в области и</w:t>
            </w:r>
            <w:r w:rsidRPr="00A4165D">
              <w:rPr>
                <w:rFonts w:ascii="Times New Roman" w:eastAsia="Times New Roman" w:hAnsi="Times New Roman" w:cs="Times New Roman"/>
                <w:snapToGrid w:val="0"/>
                <w:lang w:eastAsia="ru-RU"/>
              </w:rPr>
              <w:t>мущественного страхования, рассчитать тарифную ставку, определить назначение и необходимость франшизы.</w:t>
            </w:r>
          </w:p>
        </w:tc>
        <w:tc>
          <w:tcPr>
            <w:tcW w:w="5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4165D" w:rsidRPr="00A4165D" w:rsidRDefault="00A4165D" w:rsidP="00A416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4165D" w:rsidRPr="00A4165D" w:rsidRDefault="00A4165D" w:rsidP="00A416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aps/>
                <w:lang w:eastAsia="ru-RU"/>
              </w:rPr>
            </w:pPr>
            <w:r w:rsidRPr="00A4165D">
              <w:rPr>
                <w:rFonts w:ascii="Times New Roman" w:eastAsia="Times New Roman" w:hAnsi="Times New Roman" w:cs="Times New Roman"/>
                <w:caps/>
                <w:lang w:eastAsia="ru-RU"/>
              </w:rPr>
              <w:t>8</w:t>
            </w:r>
          </w:p>
        </w:tc>
      </w:tr>
      <w:tr w:rsidR="00A4165D" w:rsidRPr="00A4165D" w:rsidTr="00A4165D">
        <w:tc>
          <w:tcPr>
            <w:tcW w:w="566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165D" w:rsidRPr="00A4165D" w:rsidRDefault="00A4165D" w:rsidP="00A416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A4165D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11</w:t>
            </w:r>
          </w:p>
        </w:tc>
        <w:tc>
          <w:tcPr>
            <w:tcW w:w="3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4165D" w:rsidRPr="00A4165D" w:rsidRDefault="00A4165D" w:rsidP="00A4165D">
            <w:pPr>
              <w:widowControl w:val="0"/>
              <w:tabs>
                <w:tab w:val="left" w:pos="709"/>
              </w:tabs>
              <w:spacing w:after="0" w:line="240" w:lineRule="auto"/>
              <w:ind w:left="56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A4165D">
              <w:rPr>
                <w:rFonts w:ascii="Times New Roman" w:eastAsia="Times New Roman" w:hAnsi="Times New Roman" w:cs="Times New Roman"/>
                <w:lang w:eastAsia="ru-RU"/>
              </w:rPr>
              <w:t>Лекция 11.</w:t>
            </w:r>
            <w:r w:rsidRPr="00A4165D">
              <w:rPr>
                <w:rFonts w:ascii="Times New Roman" w:eastAsia="Times New Roman" w:hAnsi="Times New Roman" w:cs="Times New Roman"/>
                <w:snapToGrid w:val="0"/>
                <w:lang w:eastAsia="ru-RU"/>
              </w:rPr>
              <w:t>Страхование ответственности</w:t>
            </w:r>
          </w:p>
        </w:tc>
        <w:tc>
          <w:tcPr>
            <w:tcW w:w="5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4165D" w:rsidRPr="00A4165D" w:rsidRDefault="00A4165D" w:rsidP="00A416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4165D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9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4165D" w:rsidRPr="00A4165D" w:rsidRDefault="00A4165D" w:rsidP="00A416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aps/>
                <w:lang w:eastAsia="ru-RU"/>
              </w:rPr>
            </w:pPr>
          </w:p>
        </w:tc>
      </w:tr>
      <w:tr w:rsidR="00A4165D" w:rsidRPr="00A4165D" w:rsidTr="00A4165D">
        <w:tc>
          <w:tcPr>
            <w:tcW w:w="566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165D" w:rsidRPr="00A4165D" w:rsidRDefault="00A4165D" w:rsidP="00A416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4165D" w:rsidRPr="00A4165D" w:rsidRDefault="00A4165D" w:rsidP="00A4165D">
            <w:pPr>
              <w:widowControl w:val="0"/>
              <w:tabs>
                <w:tab w:val="left" w:pos="709"/>
              </w:tabs>
              <w:spacing w:after="0" w:line="240" w:lineRule="auto"/>
              <w:ind w:left="56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A4165D">
              <w:rPr>
                <w:rFonts w:ascii="Times New Roman" w:eastAsia="Times New Roman" w:hAnsi="Times New Roman" w:cs="Times New Roman"/>
                <w:lang w:eastAsia="ru-RU"/>
              </w:rPr>
              <w:t>Практическое занятие 10.Особенности страхования ответственности.</w:t>
            </w:r>
          </w:p>
        </w:tc>
        <w:tc>
          <w:tcPr>
            <w:tcW w:w="5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4165D" w:rsidRPr="00A4165D" w:rsidRDefault="00A4165D" w:rsidP="00A416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4165D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9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4165D" w:rsidRPr="00A4165D" w:rsidRDefault="00A4165D" w:rsidP="00A416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aps/>
                <w:lang w:eastAsia="ru-RU"/>
              </w:rPr>
            </w:pPr>
            <w:r w:rsidRPr="00A4165D">
              <w:rPr>
                <w:rFonts w:ascii="Times New Roman" w:eastAsia="Times New Roman" w:hAnsi="Times New Roman" w:cs="Times New Roman"/>
                <w:caps/>
                <w:lang w:eastAsia="ru-RU"/>
              </w:rPr>
              <w:t>5</w:t>
            </w:r>
          </w:p>
        </w:tc>
      </w:tr>
      <w:tr w:rsidR="00A4165D" w:rsidRPr="00A4165D" w:rsidTr="00A4165D">
        <w:tc>
          <w:tcPr>
            <w:tcW w:w="566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165D" w:rsidRPr="00A4165D" w:rsidRDefault="00A4165D" w:rsidP="00A416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4165D" w:rsidRPr="00A4165D" w:rsidRDefault="00A4165D" w:rsidP="00A4165D">
            <w:pPr>
              <w:widowControl w:val="0"/>
              <w:tabs>
                <w:tab w:val="left" w:pos="709"/>
              </w:tabs>
              <w:spacing w:after="0" w:line="240" w:lineRule="auto"/>
              <w:ind w:left="56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A4165D">
              <w:rPr>
                <w:rFonts w:ascii="Times New Roman" w:eastAsia="Times New Roman" w:hAnsi="Times New Roman" w:cs="Times New Roman"/>
                <w:lang w:eastAsia="ru-RU"/>
              </w:rPr>
              <w:t>СРСП 8. Рассмотреть виды страхования ответственности: автогражданской ответственности, ответственности предприятий, гражданской ответственности производителей товаров, ответственности за нанесение вреда окружающей  среде, профессиональной ответственности, ответственности в частной жизни.</w:t>
            </w:r>
          </w:p>
          <w:p w:rsidR="00A4165D" w:rsidRPr="00A4165D" w:rsidRDefault="00A4165D" w:rsidP="00A4165D">
            <w:pPr>
              <w:widowControl w:val="0"/>
              <w:tabs>
                <w:tab w:val="left" w:pos="709"/>
              </w:tabs>
              <w:spacing w:after="0" w:line="240" w:lineRule="auto"/>
              <w:ind w:left="56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4165D" w:rsidRPr="00A4165D" w:rsidRDefault="00A4165D" w:rsidP="00A416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4165D" w:rsidRPr="00A4165D" w:rsidRDefault="00A4165D" w:rsidP="00A416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aps/>
                <w:lang w:eastAsia="ru-RU"/>
              </w:rPr>
            </w:pPr>
            <w:r w:rsidRPr="00A4165D">
              <w:rPr>
                <w:rFonts w:ascii="Times New Roman" w:eastAsia="Times New Roman" w:hAnsi="Times New Roman" w:cs="Times New Roman"/>
                <w:caps/>
                <w:lang w:eastAsia="ru-RU"/>
              </w:rPr>
              <w:t>8</w:t>
            </w:r>
          </w:p>
        </w:tc>
      </w:tr>
      <w:tr w:rsidR="00A4165D" w:rsidRPr="00A4165D" w:rsidTr="00A4165D">
        <w:tc>
          <w:tcPr>
            <w:tcW w:w="5000" w:type="pct"/>
            <w:gridSpan w:val="4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165D" w:rsidRPr="00A4165D" w:rsidRDefault="00A4165D" w:rsidP="00A416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aps/>
                <w:lang w:eastAsia="ru-RU"/>
              </w:rPr>
            </w:pPr>
            <w:r w:rsidRPr="00A4165D">
              <w:rPr>
                <w:rFonts w:ascii="Times New Roman" w:eastAsia="Times New Roman" w:hAnsi="Times New Roman" w:cs="Times New Roman"/>
                <w:b/>
                <w:lang w:eastAsia="ru-RU"/>
              </w:rPr>
              <w:t>Модуль 3.Актуальные вопросы страховой деятельности</w:t>
            </w:r>
          </w:p>
        </w:tc>
      </w:tr>
      <w:tr w:rsidR="00A4165D" w:rsidRPr="00A4165D" w:rsidTr="00A4165D">
        <w:tc>
          <w:tcPr>
            <w:tcW w:w="566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4165D" w:rsidRPr="00A4165D" w:rsidRDefault="00A4165D" w:rsidP="00A416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4165D">
              <w:rPr>
                <w:rFonts w:ascii="Times New Roman" w:eastAsia="Times New Roman" w:hAnsi="Times New Roman" w:cs="Times New Roman"/>
                <w:lang w:eastAsia="ru-RU"/>
              </w:rPr>
              <w:t>12.</w:t>
            </w:r>
          </w:p>
        </w:tc>
        <w:tc>
          <w:tcPr>
            <w:tcW w:w="3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4165D" w:rsidRPr="00A4165D" w:rsidRDefault="00A4165D" w:rsidP="00A4165D">
            <w:pPr>
              <w:widowControl w:val="0"/>
              <w:tabs>
                <w:tab w:val="left" w:pos="709"/>
              </w:tabs>
              <w:spacing w:after="0" w:line="240" w:lineRule="auto"/>
              <w:ind w:left="56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A4165D">
              <w:rPr>
                <w:rFonts w:ascii="Times New Roman" w:eastAsia="Times New Roman" w:hAnsi="Times New Roman" w:cs="Times New Roman"/>
                <w:lang w:eastAsia="ru-RU"/>
              </w:rPr>
              <w:t>Лекция 12. Страхование финансовых рисков.</w:t>
            </w:r>
          </w:p>
        </w:tc>
        <w:tc>
          <w:tcPr>
            <w:tcW w:w="5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4165D" w:rsidRPr="00A4165D" w:rsidRDefault="00A4165D" w:rsidP="00A416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4165D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9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4165D" w:rsidRPr="00A4165D" w:rsidRDefault="00A4165D" w:rsidP="00A416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aps/>
                <w:lang w:eastAsia="ru-RU"/>
              </w:rPr>
            </w:pPr>
            <w:r w:rsidRPr="00A4165D">
              <w:rPr>
                <w:rFonts w:ascii="Times New Roman" w:eastAsia="Times New Roman" w:hAnsi="Times New Roman" w:cs="Times New Roman"/>
                <w:caps/>
                <w:lang w:eastAsia="ru-RU"/>
              </w:rPr>
              <w:t>-</w:t>
            </w:r>
          </w:p>
        </w:tc>
      </w:tr>
      <w:tr w:rsidR="00A4165D" w:rsidRPr="00A4165D" w:rsidTr="00A4165D">
        <w:tc>
          <w:tcPr>
            <w:tcW w:w="566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4165D" w:rsidRPr="00A4165D" w:rsidRDefault="00A4165D" w:rsidP="00A416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4165D" w:rsidRPr="00A4165D" w:rsidRDefault="00A4165D" w:rsidP="00A4165D">
            <w:pPr>
              <w:widowControl w:val="0"/>
              <w:tabs>
                <w:tab w:val="left" w:pos="709"/>
              </w:tabs>
              <w:spacing w:after="0" w:line="240" w:lineRule="auto"/>
              <w:ind w:left="56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A4165D">
              <w:rPr>
                <w:rFonts w:ascii="Times New Roman" w:eastAsia="Times New Roman" w:hAnsi="Times New Roman" w:cs="Times New Roman"/>
                <w:lang w:eastAsia="ru-RU"/>
              </w:rPr>
              <w:t xml:space="preserve">Практическое занятие 12. </w:t>
            </w:r>
            <w:r w:rsidRPr="00A4165D">
              <w:rPr>
                <w:rFonts w:ascii="Times New Roman" w:eastAsia="Times New Roman" w:hAnsi="Times New Roman" w:cs="Times New Roman"/>
                <w:snapToGrid w:val="0"/>
                <w:lang w:eastAsia="ru-RU"/>
              </w:rPr>
              <w:t xml:space="preserve">Страхование  </w:t>
            </w:r>
            <w:r w:rsidRPr="00A4165D">
              <w:rPr>
                <w:rFonts w:ascii="Times New Roman" w:eastAsia="Times New Roman" w:hAnsi="Times New Roman" w:cs="Times New Roman"/>
                <w:lang w:eastAsia="ru-RU"/>
              </w:rPr>
              <w:t>финансовых</w:t>
            </w:r>
            <w:r w:rsidRPr="00A4165D">
              <w:rPr>
                <w:rFonts w:ascii="Times New Roman" w:eastAsia="Times New Roman" w:hAnsi="Times New Roman" w:cs="Times New Roman"/>
                <w:snapToGrid w:val="0"/>
                <w:lang w:eastAsia="ru-RU"/>
              </w:rPr>
              <w:t xml:space="preserve"> рисков.</w:t>
            </w:r>
          </w:p>
          <w:p w:rsidR="00A4165D" w:rsidRPr="00A4165D" w:rsidRDefault="00A4165D" w:rsidP="00A4165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4165D" w:rsidRPr="00A4165D" w:rsidRDefault="00A4165D" w:rsidP="00A416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4165D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9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4165D" w:rsidRPr="00A4165D" w:rsidRDefault="00A4165D" w:rsidP="00A416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aps/>
                <w:lang w:eastAsia="ru-RU"/>
              </w:rPr>
            </w:pPr>
            <w:r w:rsidRPr="00A4165D">
              <w:rPr>
                <w:rFonts w:ascii="Times New Roman" w:eastAsia="Times New Roman" w:hAnsi="Times New Roman" w:cs="Times New Roman"/>
                <w:caps/>
                <w:lang w:eastAsia="ru-RU"/>
              </w:rPr>
              <w:t>5</w:t>
            </w:r>
          </w:p>
        </w:tc>
      </w:tr>
      <w:tr w:rsidR="00A4165D" w:rsidRPr="00A4165D" w:rsidTr="00A4165D">
        <w:tc>
          <w:tcPr>
            <w:tcW w:w="566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165D" w:rsidRPr="00A4165D" w:rsidRDefault="00A4165D" w:rsidP="00A4165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4165D" w:rsidRPr="00A4165D" w:rsidRDefault="00A4165D" w:rsidP="00A4165D">
            <w:pPr>
              <w:widowControl w:val="0"/>
              <w:tabs>
                <w:tab w:val="left" w:pos="709"/>
              </w:tabs>
              <w:spacing w:after="0" w:line="240" w:lineRule="auto"/>
              <w:ind w:left="56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A4165D">
              <w:rPr>
                <w:rFonts w:ascii="Times New Roman" w:eastAsia="Times New Roman" w:hAnsi="Times New Roman" w:cs="Times New Roman"/>
                <w:lang w:eastAsia="ru-RU"/>
              </w:rPr>
              <w:t>СРСП 9. Страхование финансовых рисков.</w:t>
            </w:r>
          </w:p>
        </w:tc>
        <w:tc>
          <w:tcPr>
            <w:tcW w:w="5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4165D" w:rsidRPr="00A4165D" w:rsidRDefault="00A4165D" w:rsidP="00A416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aps/>
                <w:lang w:eastAsia="ru-RU"/>
              </w:rPr>
            </w:pPr>
          </w:p>
        </w:tc>
        <w:tc>
          <w:tcPr>
            <w:tcW w:w="9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4165D" w:rsidRPr="00A4165D" w:rsidRDefault="00A4165D" w:rsidP="00A416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aps/>
                <w:lang w:eastAsia="ru-RU"/>
              </w:rPr>
            </w:pPr>
            <w:r w:rsidRPr="00A4165D">
              <w:rPr>
                <w:rFonts w:ascii="Times New Roman" w:eastAsia="Times New Roman" w:hAnsi="Times New Roman" w:cs="Times New Roman"/>
                <w:caps/>
                <w:lang w:eastAsia="ru-RU"/>
              </w:rPr>
              <w:t>8</w:t>
            </w:r>
          </w:p>
        </w:tc>
      </w:tr>
      <w:tr w:rsidR="00A4165D" w:rsidRPr="00A4165D" w:rsidTr="00A4165D">
        <w:tc>
          <w:tcPr>
            <w:tcW w:w="566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165D" w:rsidRPr="00A4165D" w:rsidRDefault="00A4165D" w:rsidP="00A4165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4165D">
              <w:rPr>
                <w:rFonts w:ascii="Times New Roman" w:eastAsia="Times New Roman" w:hAnsi="Times New Roman" w:cs="Times New Roman"/>
                <w:lang w:eastAsia="ru-RU"/>
              </w:rPr>
              <w:t xml:space="preserve">   13.</w:t>
            </w:r>
          </w:p>
        </w:tc>
        <w:tc>
          <w:tcPr>
            <w:tcW w:w="3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4165D" w:rsidRPr="00A4165D" w:rsidRDefault="00A4165D" w:rsidP="00A4165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4165D">
              <w:rPr>
                <w:rFonts w:ascii="Times New Roman" w:eastAsia="Times New Roman" w:hAnsi="Times New Roman" w:cs="Times New Roman"/>
                <w:lang w:eastAsia="ru-RU"/>
              </w:rPr>
              <w:t xml:space="preserve">Лекция 13. </w:t>
            </w:r>
            <w:r w:rsidRPr="00A4165D">
              <w:rPr>
                <w:rFonts w:ascii="Times New Roman" w:eastAsia="Times New Roman" w:hAnsi="Times New Roman" w:cs="Times New Roman"/>
                <w:snapToGrid w:val="0"/>
                <w:lang w:eastAsia="ru-RU"/>
              </w:rPr>
              <w:t>Обеспечение финансовой устойчивости и платежеспособности страховщиков.</w:t>
            </w:r>
          </w:p>
        </w:tc>
        <w:tc>
          <w:tcPr>
            <w:tcW w:w="5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4165D" w:rsidRPr="00A4165D" w:rsidRDefault="00A4165D" w:rsidP="00A416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aps/>
                <w:lang w:eastAsia="ru-RU"/>
              </w:rPr>
            </w:pPr>
            <w:r w:rsidRPr="00A4165D">
              <w:rPr>
                <w:rFonts w:ascii="Times New Roman" w:eastAsia="Times New Roman" w:hAnsi="Times New Roman" w:cs="Times New Roman"/>
                <w:caps/>
                <w:lang w:eastAsia="ru-RU"/>
              </w:rPr>
              <w:t>2</w:t>
            </w:r>
          </w:p>
        </w:tc>
        <w:tc>
          <w:tcPr>
            <w:tcW w:w="9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4165D" w:rsidRPr="00A4165D" w:rsidRDefault="00A4165D" w:rsidP="00A416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aps/>
                <w:lang w:eastAsia="ru-RU"/>
              </w:rPr>
            </w:pPr>
          </w:p>
        </w:tc>
      </w:tr>
      <w:tr w:rsidR="00A4165D" w:rsidRPr="00A4165D" w:rsidTr="00A4165D">
        <w:tc>
          <w:tcPr>
            <w:tcW w:w="566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165D" w:rsidRPr="00A4165D" w:rsidRDefault="00A4165D" w:rsidP="00A4165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4165D" w:rsidRPr="00A4165D" w:rsidRDefault="00A4165D" w:rsidP="00A4165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4165D">
              <w:rPr>
                <w:rFonts w:ascii="Times New Roman" w:eastAsia="Times New Roman" w:hAnsi="Times New Roman" w:cs="Times New Roman"/>
                <w:lang w:eastAsia="ru-RU"/>
              </w:rPr>
              <w:t>Практическое занятие  13. Ф</w:t>
            </w:r>
            <w:r w:rsidRPr="00A4165D">
              <w:rPr>
                <w:rFonts w:ascii="Times New Roman" w:eastAsia="Times New Roman" w:hAnsi="Times New Roman" w:cs="Times New Roman"/>
                <w:snapToGrid w:val="0"/>
                <w:lang w:eastAsia="ru-RU"/>
              </w:rPr>
              <w:t>инансовая устойчивость и платежеспособность страховщиков.</w:t>
            </w:r>
          </w:p>
        </w:tc>
        <w:tc>
          <w:tcPr>
            <w:tcW w:w="5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4165D" w:rsidRPr="00A4165D" w:rsidRDefault="00A4165D" w:rsidP="00A416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aps/>
                <w:lang w:eastAsia="ru-RU"/>
              </w:rPr>
            </w:pPr>
            <w:r w:rsidRPr="00A4165D">
              <w:rPr>
                <w:rFonts w:ascii="Times New Roman" w:eastAsia="Times New Roman" w:hAnsi="Times New Roman" w:cs="Times New Roman"/>
                <w:caps/>
                <w:lang w:eastAsia="ru-RU"/>
              </w:rPr>
              <w:t>1</w:t>
            </w:r>
          </w:p>
        </w:tc>
        <w:tc>
          <w:tcPr>
            <w:tcW w:w="9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4165D" w:rsidRPr="00A4165D" w:rsidRDefault="00A4165D" w:rsidP="00A416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aps/>
                <w:lang w:eastAsia="ru-RU"/>
              </w:rPr>
            </w:pPr>
            <w:r w:rsidRPr="00A4165D">
              <w:rPr>
                <w:rFonts w:ascii="Times New Roman" w:eastAsia="Times New Roman" w:hAnsi="Times New Roman" w:cs="Times New Roman"/>
                <w:caps/>
                <w:lang w:eastAsia="ru-RU"/>
              </w:rPr>
              <w:t>5</w:t>
            </w:r>
          </w:p>
        </w:tc>
      </w:tr>
      <w:tr w:rsidR="00A4165D" w:rsidRPr="00A4165D" w:rsidTr="00A4165D">
        <w:tc>
          <w:tcPr>
            <w:tcW w:w="566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165D" w:rsidRPr="00A4165D" w:rsidRDefault="00A4165D" w:rsidP="00A4165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4165D" w:rsidRPr="00A4165D" w:rsidRDefault="00A4165D" w:rsidP="00A4165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4165D">
              <w:rPr>
                <w:rFonts w:ascii="Times New Roman" w:eastAsia="Times New Roman" w:hAnsi="Times New Roman" w:cs="Times New Roman"/>
                <w:lang w:eastAsia="ru-RU"/>
              </w:rPr>
              <w:t>СРСП 10.</w:t>
            </w:r>
            <w:r w:rsidRPr="00A4165D">
              <w:rPr>
                <w:rFonts w:ascii="Times New Roman" w:eastAsia="Times New Roman" w:hAnsi="Times New Roman" w:cs="Times New Roman"/>
                <w:color w:val="FF0000"/>
                <w:lang w:eastAsia="ru-RU"/>
              </w:rPr>
              <w:t xml:space="preserve"> </w:t>
            </w:r>
            <w:r w:rsidRPr="00A4165D">
              <w:rPr>
                <w:rFonts w:ascii="Times New Roman" w:eastAsia="Times New Roman" w:hAnsi="Times New Roman" w:cs="Times New Roman"/>
                <w:lang w:eastAsia="ru-RU"/>
              </w:rPr>
              <w:t>Финансовые результаты страхования как о</w:t>
            </w:r>
            <w:r w:rsidRPr="00A4165D">
              <w:rPr>
                <w:rFonts w:ascii="Times New Roman" w:eastAsia="Times New Roman" w:hAnsi="Times New Roman" w:cs="Times New Roman"/>
                <w:snapToGrid w:val="0"/>
                <w:lang w:eastAsia="ru-RU"/>
              </w:rPr>
              <w:t>беспечение финансовой устойчивости и платежеспособности страховщиков.</w:t>
            </w:r>
          </w:p>
        </w:tc>
        <w:tc>
          <w:tcPr>
            <w:tcW w:w="5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4165D" w:rsidRPr="00A4165D" w:rsidRDefault="00A4165D" w:rsidP="00A416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aps/>
                <w:lang w:eastAsia="ru-RU"/>
              </w:rPr>
            </w:pPr>
          </w:p>
        </w:tc>
        <w:tc>
          <w:tcPr>
            <w:tcW w:w="9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4165D" w:rsidRPr="00A4165D" w:rsidRDefault="00A4165D" w:rsidP="00A416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aps/>
                <w:lang w:eastAsia="ru-RU"/>
              </w:rPr>
            </w:pPr>
            <w:r w:rsidRPr="00A4165D">
              <w:rPr>
                <w:rFonts w:ascii="Times New Roman" w:eastAsia="Times New Roman" w:hAnsi="Times New Roman" w:cs="Times New Roman"/>
                <w:caps/>
                <w:lang w:eastAsia="ru-RU"/>
              </w:rPr>
              <w:t>9</w:t>
            </w:r>
          </w:p>
        </w:tc>
      </w:tr>
      <w:tr w:rsidR="00A4165D" w:rsidRPr="00A4165D" w:rsidTr="00A4165D">
        <w:tc>
          <w:tcPr>
            <w:tcW w:w="566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165D" w:rsidRPr="00A4165D" w:rsidRDefault="00A4165D" w:rsidP="00A4165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4165D">
              <w:rPr>
                <w:rFonts w:ascii="Times New Roman" w:eastAsia="Times New Roman" w:hAnsi="Times New Roman" w:cs="Times New Roman"/>
                <w:lang w:eastAsia="ru-RU"/>
              </w:rPr>
              <w:t xml:space="preserve">    14.</w:t>
            </w:r>
          </w:p>
        </w:tc>
        <w:tc>
          <w:tcPr>
            <w:tcW w:w="3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4165D" w:rsidRPr="00A4165D" w:rsidRDefault="00A4165D" w:rsidP="00A4165D">
            <w:pPr>
              <w:widowControl w:val="0"/>
              <w:tabs>
                <w:tab w:val="left" w:pos="709"/>
              </w:tabs>
              <w:spacing w:after="0" w:line="240" w:lineRule="auto"/>
              <w:ind w:left="56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A4165D">
              <w:rPr>
                <w:rFonts w:ascii="Times New Roman" w:eastAsia="Times New Roman" w:hAnsi="Times New Roman" w:cs="Times New Roman"/>
                <w:lang w:eastAsia="ru-RU"/>
              </w:rPr>
              <w:t xml:space="preserve">Лекция 14. </w:t>
            </w:r>
            <w:proofErr w:type="spellStart"/>
            <w:r w:rsidRPr="00A4165D">
              <w:rPr>
                <w:rFonts w:ascii="Times New Roman" w:eastAsia="Times New Roman" w:hAnsi="Times New Roman" w:cs="Times New Roman"/>
                <w:lang w:eastAsia="ru-RU"/>
              </w:rPr>
              <w:t>Сострахование</w:t>
            </w:r>
            <w:proofErr w:type="spellEnd"/>
            <w:r w:rsidRPr="00A4165D">
              <w:rPr>
                <w:rFonts w:ascii="Times New Roman" w:eastAsia="Times New Roman" w:hAnsi="Times New Roman" w:cs="Times New Roman"/>
                <w:lang w:eastAsia="ru-RU"/>
              </w:rPr>
              <w:t xml:space="preserve"> и п</w:t>
            </w:r>
            <w:r w:rsidRPr="00A4165D">
              <w:rPr>
                <w:rFonts w:ascii="Times New Roman" w:eastAsia="Times New Roman" w:hAnsi="Times New Roman" w:cs="Times New Roman"/>
                <w:snapToGrid w:val="0"/>
                <w:lang w:eastAsia="ru-RU"/>
              </w:rPr>
              <w:t>ерестрахование как составные части финансовой устойчивости страховой компании.</w:t>
            </w:r>
          </w:p>
        </w:tc>
        <w:tc>
          <w:tcPr>
            <w:tcW w:w="5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4165D" w:rsidRPr="00A4165D" w:rsidRDefault="00A4165D" w:rsidP="00A416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aps/>
                <w:lang w:eastAsia="ru-RU"/>
              </w:rPr>
            </w:pPr>
            <w:r w:rsidRPr="00A4165D">
              <w:rPr>
                <w:rFonts w:ascii="Times New Roman" w:eastAsia="Times New Roman" w:hAnsi="Times New Roman" w:cs="Times New Roman"/>
                <w:caps/>
                <w:lang w:eastAsia="ru-RU"/>
              </w:rPr>
              <w:t>2</w:t>
            </w:r>
          </w:p>
        </w:tc>
        <w:tc>
          <w:tcPr>
            <w:tcW w:w="9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4165D" w:rsidRPr="00A4165D" w:rsidRDefault="00A4165D" w:rsidP="00A416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aps/>
                <w:lang w:eastAsia="ru-RU"/>
              </w:rPr>
            </w:pPr>
            <w:r w:rsidRPr="00A4165D">
              <w:rPr>
                <w:rFonts w:ascii="Times New Roman" w:eastAsia="Times New Roman" w:hAnsi="Times New Roman" w:cs="Times New Roman"/>
                <w:caps/>
                <w:lang w:eastAsia="ru-RU"/>
              </w:rPr>
              <w:t>-</w:t>
            </w:r>
          </w:p>
        </w:tc>
      </w:tr>
      <w:tr w:rsidR="00A4165D" w:rsidRPr="00A4165D" w:rsidTr="00A4165D">
        <w:tc>
          <w:tcPr>
            <w:tcW w:w="566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165D" w:rsidRPr="00A4165D" w:rsidRDefault="00A4165D" w:rsidP="00A4165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4165D" w:rsidRPr="00A4165D" w:rsidRDefault="00A4165D" w:rsidP="00A4165D">
            <w:pPr>
              <w:widowControl w:val="0"/>
              <w:tabs>
                <w:tab w:val="left" w:pos="709"/>
              </w:tabs>
              <w:spacing w:after="0" w:line="240" w:lineRule="auto"/>
              <w:ind w:left="56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A4165D">
              <w:rPr>
                <w:rFonts w:ascii="Times New Roman" w:eastAsia="Times New Roman" w:hAnsi="Times New Roman" w:cs="Times New Roman"/>
                <w:lang w:eastAsia="ru-RU"/>
              </w:rPr>
              <w:t xml:space="preserve">Практическое занятие  14. </w:t>
            </w:r>
            <w:proofErr w:type="spellStart"/>
            <w:r w:rsidRPr="00A4165D">
              <w:rPr>
                <w:rFonts w:ascii="Times New Roman" w:eastAsia="Times New Roman" w:hAnsi="Times New Roman" w:cs="Times New Roman"/>
                <w:lang w:eastAsia="ru-RU"/>
              </w:rPr>
              <w:t>Сострахование</w:t>
            </w:r>
            <w:proofErr w:type="spellEnd"/>
            <w:r w:rsidRPr="00A4165D">
              <w:rPr>
                <w:rFonts w:ascii="Times New Roman" w:eastAsia="Times New Roman" w:hAnsi="Times New Roman" w:cs="Times New Roman"/>
                <w:lang w:eastAsia="ru-RU"/>
              </w:rPr>
              <w:t xml:space="preserve"> и п</w:t>
            </w:r>
            <w:r w:rsidRPr="00A4165D">
              <w:rPr>
                <w:rFonts w:ascii="Times New Roman" w:eastAsia="Times New Roman" w:hAnsi="Times New Roman" w:cs="Times New Roman"/>
                <w:snapToGrid w:val="0"/>
                <w:lang w:eastAsia="ru-RU"/>
              </w:rPr>
              <w:t>ерестрахование как составные части финансовой устойчивости страховой компании.</w:t>
            </w:r>
          </w:p>
        </w:tc>
        <w:tc>
          <w:tcPr>
            <w:tcW w:w="5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4165D" w:rsidRPr="00A4165D" w:rsidRDefault="00A4165D" w:rsidP="00A416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aps/>
                <w:lang w:eastAsia="ru-RU"/>
              </w:rPr>
            </w:pPr>
            <w:r w:rsidRPr="00A4165D">
              <w:rPr>
                <w:rFonts w:ascii="Times New Roman" w:eastAsia="Times New Roman" w:hAnsi="Times New Roman" w:cs="Times New Roman"/>
                <w:caps/>
                <w:lang w:eastAsia="ru-RU"/>
              </w:rPr>
              <w:t>1</w:t>
            </w:r>
          </w:p>
        </w:tc>
        <w:tc>
          <w:tcPr>
            <w:tcW w:w="9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4165D" w:rsidRPr="00A4165D" w:rsidRDefault="00A4165D" w:rsidP="00A416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aps/>
                <w:lang w:eastAsia="ru-RU"/>
              </w:rPr>
            </w:pPr>
            <w:r w:rsidRPr="00A4165D">
              <w:rPr>
                <w:rFonts w:ascii="Times New Roman" w:eastAsia="Times New Roman" w:hAnsi="Times New Roman" w:cs="Times New Roman"/>
                <w:caps/>
                <w:lang w:eastAsia="ru-RU"/>
              </w:rPr>
              <w:t>5</w:t>
            </w:r>
          </w:p>
        </w:tc>
      </w:tr>
      <w:tr w:rsidR="00A4165D" w:rsidRPr="00A4165D" w:rsidTr="00A4165D">
        <w:tc>
          <w:tcPr>
            <w:tcW w:w="566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165D" w:rsidRPr="00A4165D" w:rsidRDefault="00A4165D" w:rsidP="00A4165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4165D" w:rsidRPr="00A4165D" w:rsidRDefault="00A4165D" w:rsidP="00A4165D">
            <w:pPr>
              <w:widowControl w:val="0"/>
              <w:tabs>
                <w:tab w:val="left" w:pos="709"/>
              </w:tabs>
              <w:spacing w:after="0" w:line="240" w:lineRule="auto"/>
              <w:ind w:left="56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A4165D">
              <w:rPr>
                <w:rFonts w:ascii="Times New Roman" w:eastAsia="Times New Roman" w:hAnsi="Times New Roman" w:cs="Times New Roman"/>
                <w:lang w:eastAsia="ru-RU"/>
              </w:rPr>
              <w:t>СРСП 11. Изучить деятельность перестраховочных компаний, действующих на страховом рынке РК, особенности договоров п</w:t>
            </w:r>
            <w:r w:rsidRPr="00A4165D">
              <w:rPr>
                <w:rFonts w:ascii="Times New Roman" w:eastAsia="Times New Roman" w:hAnsi="Times New Roman" w:cs="Times New Roman"/>
                <w:snapToGrid w:val="0"/>
                <w:lang w:eastAsia="ru-RU"/>
              </w:rPr>
              <w:t>ерестрахования.</w:t>
            </w:r>
          </w:p>
        </w:tc>
        <w:tc>
          <w:tcPr>
            <w:tcW w:w="5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4165D" w:rsidRPr="00A4165D" w:rsidRDefault="00A4165D" w:rsidP="00A416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aps/>
                <w:lang w:eastAsia="ru-RU"/>
              </w:rPr>
            </w:pPr>
          </w:p>
        </w:tc>
        <w:tc>
          <w:tcPr>
            <w:tcW w:w="9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4165D" w:rsidRPr="00A4165D" w:rsidRDefault="00A4165D" w:rsidP="00A416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aps/>
                <w:lang w:eastAsia="ru-RU"/>
              </w:rPr>
            </w:pPr>
            <w:r w:rsidRPr="00A4165D">
              <w:rPr>
                <w:rFonts w:ascii="Times New Roman" w:eastAsia="Times New Roman" w:hAnsi="Times New Roman" w:cs="Times New Roman"/>
                <w:caps/>
                <w:lang w:eastAsia="ru-RU"/>
              </w:rPr>
              <w:t>9</w:t>
            </w:r>
          </w:p>
        </w:tc>
      </w:tr>
      <w:tr w:rsidR="00A4165D" w:rsidRPr="00A4165D" w:rsidTr="00A4165D">
        <w:tc>
          <w:tcPr>
            <w:tcW w:w="566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165D" w:rsidRPr="00A4165D" w:rsidRDefault="00A4165D" w:rsidP="00A4165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4165D">
              <w:rPr>
                <w:rFonts w:ascii="Times New Roman" w:eastAsia="Times New Roman" w:hAnsi="Times New Roman" w:cs="Times New Roman"/>
                <w:lang w:eastAsia="ru-RU"/>
              </w:rPr>
              <w:t xml:space="preserve">    15.</w:t>
            </w:r>
          </w:p>
        </w:tc>
        <w:tc>
          <w:tcPr>
            <w:tcW w:w="3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4165D" w:rsidRPr="00A4165D" w:rsidRDefault="00A4165D" w:rsidP="00A4165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4165D">
              <w:rPr>
                <w:rFonts w:ascii="Times New Roman" w:eastAsia="Times New Roman" w:hAnsi="Times New Roman" w:cs="Times New Roman"/>
                <w:lang w:eastAsia="ru-RU"/>
              </w:rPr>
              <w:t xml:space="preserve">Лекция 15. </w:t>
            </w:r>
            <w:r w:rsidRPr="00A4165D">
              <w:rPr>
                <w:rFonts w:ascii="Times New Roman" w:eastAsia="Times New Roman" w:hAnsi="Times New Roman" w:cs="Times New Roman"/>
                <w:snapToGrid w:val="0"/>
                <w:lang w:eastAsia="ru-RU"/>
              </w:rPr>
              <w:t>Страхование в зарубежных государствах.</w:t>
            </w:r>
          </w:p>
        </w:tc>
        <w:tc>
          <w:tcPr>
            <w:tcW w:w="5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4165D" w:rsidRPr="00A4165D" w:rsidRDefault="00A4165D" w:rsidP="00A416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aps/>
                <w:lang w:eastAsia="ru-RU"/>
              </w:rPr>
            </w:pPr>
            <w:r w:rsidRPr="00A4165D">
              <w:rPr>
                <w:rFonts w:ascii="Times New Roman" w:eastAsia="Times New Roman" w:hAnsi="Times New Roman" w:cs="Times New Roman"/>
                <w:caps/>
                <w:lang w:eastAsia="ru-RU"/>
              </w:rPr>
              <w:t>2</w:t>
            </w:r>
          </w:p>
        </w:tc>
        <w:tc>
          <w:tcPr>
            <w:tcW w:w="9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4165D" w:rsidRPr="00A4165D" w:rsidRDefault="00A4165D" w:rsidP="00A416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aps/>
                <w:lang w:eastAsia="ru-RU"/>
              </w:rPr>
            </w:pPr>
            <w:r w:rsidRPr="00A4165D">
              <w:rPr>
                <w:rFonts w:ascii="Times New Roman" w:eastAsia="Times New Roman" w:hAnsi="Times New Roman" w:cs="Times New Roman"/>
                <w:caps/>
                <w:lang w:eastAsia="ru-RU"/>
              </w:rPr>
              <w:t>-</w:t>
            </w:r>
          </w:p>
        </w:tc>
      </w:tr>
      <w:tr w:rsidR="00A4165D" w:rsidRPr="00A4165D" w:rsidTr="00A4165D">
        <w:tc>
          <w:tcPr>
            <w:tcW w:w="566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165D" w:rsidRPr="00A4165D" w:rsidRDefault="00A4165D" w:rsidP="00A4165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4165D" w:rsidRPr="00A4165D" w:rsidRDefault="00A4165D" w:rsidP="00A4165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4165D">
              <w:rPr>
                <w:rFonts w:ascii="Times New Roman" w:eastAsia="Times New Roman" w:hAnsi="Times New Roman" w:cs="Times New Roman"/>
                <w:lang w:eastAsia="ru-RU"/>
              </w:rPr>
              <w:t xml:space="preserve">Практическое занятие  15. </w:t>
            </w:r>
            <w:r w:rsidRPr="00A4165D">
              <w:rPr>
                <w:rFonts w:ascii="Times New Roman" w:eastAsia="Times New Roman" w:hAnsi="Times New Roman" w:cs="Times New Roman"/>
                <w:snapToGrid w:val="0"/>
                <w:lang w:eastAsia="ru-RU"/>
              </w:rPr>
              <w:t>Страхование в зарубежных государствах.</w:t>
            </w:r>
          </w:p>
        </w:tc>
        <w:tc>
          <w:tcPr>
            <w:tcW w:w="5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4165D" w:rsidRPr="00A4165D" w:rsidRDefault="00A4165D" w:rsidP="00A416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aps/>
                <w:lang w:eastAsia="ru-RU"/>
              </w:rPr>
            </w:pPr>
            <w:r w:rsidRPr="00A4165D">
              <w:rPr>
                <w:rFonts w:ascii="Times New Roman" w:eastAsia="Times New Roman" w:hAnsi="Times New Roman" w:cs="Times New Roman"/>
                <w:caps/>
                <w:lang w:eastAsia="ru-RU"/>
              </w:rPr>
              <w:t>1</w:t>
            </w:r>
          </w:p>
        </w:tc>
        <w:tc>
          <w:tcPr>
            <w:tcW w:w="9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4165D" w:rsidRPr="00A4165D" w:rsidRDefault="00A4165D" w:rsidP="00A416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aps/>
                <w:lang w:eastAsia="ru-RU"/>
              </w:rPr>
            </w:pPr>
            <w:r w:rsidRPr="00A4165D">
              <w:rPr>
                <w:rFonts w:ascii="Times New Roman" w:eastAsia="Times New Roman" w:hAnsi="Times New Roman" w:cs="Times New Roman"/>
                <w:caps/>
                <w:lang w:eastAsia="ru-RU"/>
              </w:rPr>
              <w:t>5</w:t>
            </w:r>
          </w:p>
        </w:tc>
      </w:tr>
      <w:tr w:rsidR="00A4165D" w:rsidRPr="00A4165D" w:rsidTr="00A4165D">
        <w:trPr>
          <w:trHeight w:val="132"/>
        </w:trPr>
        <w:tc>
          <w:tcPr>
            <w:tcW w:w="566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165D" w:rsidRPr="00A4165D" w:rsidRDefault="00A4165D" w:rsidP="00A4165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000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4165D" w:rsidRPr="00A4165D" w:rsidRDefault="00A4165D" w:rsidP="00A4165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A4165D">
              <w:rPr>
                <w:rFonts w:ascii="Times New Roman" w:eastAsia="Times New Roman" w:hAnsi="Times New Roman" w:cs="Times New Roman"/>
                <w:b/>
                <w:lang w:eastAsia="ru-RU"/>
              </w:rPr>
              <w:t>2 Рубежный контроль</w:t>
            </w:r>
          </w:p>
        </w:tc>
        <w:tc>
          <w:tcPr>
            <w:tcW w:w="50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4165D" w:rsidRPr="00A4165D" w:rsidRDefault="00A4165D" w:rsidP="00A416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93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4165D" w:rsidRPr="00A4165D" w:rsidRDefault="00A4165D" w:rsidP="00A416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aps/>
                <w:lang w:eastAsia="ru-RU"/>
              </w:rPr>
            </w:pPr>
            <w:r w:rsidRPr="00A4165D">
              <w:rPr>
                <w:rFonts w:ascii="Times New Roman" w:eastAsia="Times New Roman" w:hAnsi="Times New Roman" w:cs="Times New Roman"/>
                <w:b/>
                <w:caps/>
                <w:lang w:eastAsia="ru-RU"/>
              </w:rPr>
              <w:t>10</w:t>
            </w:r>
          </w:p>
        </w:tc>
      </w:tr>
      <w:tr w:rsidR="00A4165D" w:rsidRPr="00A4165D" w:rsidTr="00A4165D">
        <w:trPr>
          <w:trHeight w:val="132"/>
        </w:trPr>
        <w:tc>
          <w:tcPr>
            <w:tcW w:w="566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165D" w:rsidRPr="00A4165D" w:rsidRDefault="00A4165D" w:rsidP="00A4165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000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4165D" w:rsidRPr="00A4165D" w:rsidRDefault="00A4165D" w:rsidP="00A4165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A4165D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Итого 8-15 недель </w:t>
            </w:r>
          </w:p>
        </w:tc>
        <w:tc>
          <w:tcPr>
            <w:tcW w:w="50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4165D" w:rsidRPr="00A4165D" w:rsidRDefault="00A4165D" w:rsidP="00A416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93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4165D" w:rsidRPr="00A4165D" w:rsidRDefault="00A4165D" w:rsidP="00A416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aps/>
                <w:lang w:eastAsia="ru-RU"/>
              </w:rPr>
            </w:pPr>
            <w:r w:rsidRPr="00A4165D">
              <w:rPr>
                <w:rFonts w:ascii="Times New Roman" w:eastAsia="Times New Roman" w:hAnsi="Times New Roman" w:cs="Times New Roman"/>
                <w:b/>
                <w:caps/>
                <w:lang w:eastAsia="ru-RU"/>
              </w:rPr>
              <w:t>100</w:t>
            </w:r>
          </w:p>
        </w:tc>
      </w:tr>
      <w:tr w:rsidR="00A4165D" w:rsidRPr="00A4165D" w:rsidTr="00A4165D">
        <w:tc>
          <w:tcPr>
            <w:tcW w:w="5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4165D" w:rsidRPr="00A4165D" w:rsidRDefault="00A4165D" w:rsidP="00A416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3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4165D" w:rsidRPr="00A4165D" w:rsidRDefault="00A4165D" w:rsidP="00A4165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A4165D">
              <w:rPr>
                <w:rFonts w:ascii="Times New Roman" w:eastAsia="Times New Roman" w:hAnsi="Times New Roman" w:cs="Times New Roman"/>
                <w:b/>
                <w:lang w:eastAsia="ru-RU"/>
              </w:rPr>
              <w:t>Экзамен</w:t>
            </w:r>
          </w:p>
        </w:tc>
        <w:tc>
          <w:tcPr>
            <w:tcW w:w="5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4165D" w:rsidRPr="00A4165D" w:rsidRDefault="00A4165D" w:rsidP="00A416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9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4165D" w:rsidRPr="00A4165D" w:rsidRDefault="00A4165D" w:rsidP="00A416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aps/>
                <w:lang w:eastAsia="ru-RU"/>
              </w:rPr>
            </w:pPr>
            <w:r w:rsidRPr="00A4165D">
              <w:rPr>
                <w:rFonts w:ascii="Times New Roman" w:eastAsia="Times New Roman" w:hAnsi="Times New Roman" w:cs="Times New Roman"/>
                <w:b/>
                <w:caps/>
                <w:lang w:eastAsia="ru-RU"/>
              </w:rPr>
              <w:t>100</w:t>
            </w:r>
          </w:p>
        </w:tc>
      </w:tr>
      <w:tr w:rsidR="00A4165D" w:rsidRPr="00A4165D" w:rsidTr="00A4165D">
        <w:tc>
          <w:tcPr>
            <w:tcW w:w="5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4165D" w:rsidRPr="00A4165D" w:rsidRDefault="00A4165D" w:rsidP="00A416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3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4165D" w:rsidRPr="00A4165D" w:rsidRDefault="00A4165D" w:rsidP="00A4165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A4165D">
              <w:rPr>
                <w:rFonts w:ascii="Times New Roman" w:eastAsia="Times New Roman" w:hAnsi="Times New Roman" w:cs="Times New Roman"/>
                <w:b/>
                <w:lang w:eastAsia="ru-RU"/>
              </w:rPr>
              <w:t>ВСЕГО</w:t>
            </w:r>
          </w:p>
        </w:tc>
        <w:tc>
          <w:tcPr>
            <w:tcW w:w="5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4165D" w:rsidRPr="00A4165D" w:rsidRDefault="00A4165D" w:rsidP="00A416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9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4165D" w:rsidRPr="00A4165D" w:rsidRDefault="00A4165D" w:rsidP="00A416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aps/>
                <w:lang w:eastAsia="ru-RU"/>
              </w:rPr>
            </w:pPr>
            <w:r w:rsidRPr="00A4165D">
              <w:rPr>
                <w:rFonts w:ascii="Times New Roman" w:eastAsia="Times New Roman" w:hAnsi="Times New Roman" w:cs="Times New Roman"/>
                <w:b/>
                <w:caps/>
                <w:lang w:eastAsia="ru-RU"/>
              </w:rPr>
              <w:t>100</w:t>
            </w:r>
          </w:p>
        </w:tc>
      </w:tr>
    </w:tbl>
    <w:p w:rsidR="00A4165D" w:rsidRPr="00A4165D" w:rsidRDefault="00A4165D" w:rsidP="00A4165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ko-KR"/>
        </w:rPr>
      </w:pPr>
    </w:p>
    <w:p w:rsidR="0051406C" w:rsidRDefault="0051406C" w:rsidP="00AE2B3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3E51CD" w:rsidRDefault="003E51CD" w:rsidP="003E51CD">
      <w:pPr>
        <w:spacing w:after="0" w:line="240" w:lineRule="auto"/>
        <w:contextualSpacing/>
        <w:rPr>
          <w:rFonts w:ascii="Times New Roman" w:hAnsi="Times New Roman" w:cs="Times New Roman"/>
        </w:rPr>
      </w:pPr>
      <w:r w:rsidRPr="003E51CD">
        <w:rPr>
          <w:rFonts w:ascii="Times New Roman" w:hAnsi="Times New Roman" w:cs="Times New Roman"/>
        </w:rPr>
        <w:t xml:space="preserve">Декан </w:t>
      </w:r>
      <w:proofErr w:type="spellStart"/>
      <w:r w:rsidRPr="003E51CD">
        <w:rPr>
          <w:rFonts w:ascii="Times New Roman" w:hAnsi="Times New Roman" w:cs="Times New Roman"/>
        </w:rPr>
        <w:t>ВШЭиБ</w:t>
      </w:r>
      <w:proofErr w:type="spellEnd"/>
      <w:r w:rsidRPr="003E51CD">
        <w:rPr>
          <w:rFonts w:ascii="Times New Roman" w:hAnsi="Times New Roman" w:cs="Times New Roman"/>
        </w:rPr>
        <w:t xml:space="preserve">                                                                                               </w:t>
      </w:r>
      <w:r w:rsidR="00DD6095">
        <w:rPr>
          <w:rFonts w:ascii="Times New Roman" w:hAnsi="Times New Roman" w:cs="Times New Roman"/>
        </w:rPr>
        <w:t xml:space="preserve">              </w:t>
      </w:r>
      <w:r w:rsidRPr="003E51CD">
        <w:rPr>
          <w:rFonts w:ascii="Times New Roman" w:hAnsi="Times New Roman" w:cs="Times New Roman"/>
        </w:rPr>
        <w:t xml:space="preserve"> </w:t>
      </w:r>
      <w:proofErr w:type="spellStart"/>
      <w:r w:rsidRPr="003E51CD">
        <w:rPr>
          <w:rFonts w:ascii="Times New Roman" w:hAnsi="Times New Roman" w:cs="Times New Roman"/>
        </w:rPr>
        <w:t>Ермекбаева</w:t>
      </w:r>
      <w:proofErr w:type="spellEnd"/>
      <w:r w:rsidRPr="003E51CD">
        <w:rPr>
          <w:rFonts w:ascii="Times New Roman" w:hAnsi="Times New Roman" w:cs="Times New Roman"/>
        </w:rPr>
        <w:t xml:space="preserve"> Б.Ж.</w:t>
      </w:r>
    </w:p>
    <w:p w:rsidR="00DD6095" w:rsidRPr="003E51CD" w:rsidRDefault="00DD6095" w:rsidP="003E51CD">
      <w:pPr>
        <w:spacing w:after="0" w:line="240" w:lineRule="auto"/>
        <w:contextualSpacing/>
        <w:rPr>
          <w:rFonts w:ascii="Times New Roman" w:hAnsi="Times New Roman" w:cs="Times New Roman"/>
        </w:rPr>
      </w:pPr>
    </w:p>
    <w:p w:rsidR="003E51CD" w:rsidRPr="003E51CD" w:rsidRDefault="00AE2B3D" w:rsidP="003E51CD">
      <w:pPr>
        <w:spacing w:after="0" w:line="240" w:lineRule="auto"/>
        <w:contextualSpacing/>
        <w:rPr>
          <w:rFonts w:ascii="Times New Roman" w:eastAsia="Times New Roman" w:hAnsi="Times New Roman" w:cs="Times New Roman"/>
          <w:lang w:eastAsia="ru-RU"/>
        </w:rPr>
      </w:pPr>
      <w:r w:rsidRPr="003E51CD">
        <w:rPr>
          <w:rFonts w:ascii="Times New Roman" w:hAnsi="Times New Roman" w:cs="Times New Roman"/>
        </w:rPr>
        <w:t xml:space="preserve">Председатель </w:t>
      </w:r>
      <w:proofErr w:type="spellStart"/>
      <w:r w:rsidRPr="003E51CD">
        <w:rPr>
          <w:rFonts w:ascii="Times New Roman" w:hAnsi="Times New Roman" w:cs="Times New Roman"/>
        </w:rPr>
        <w:t>методбюро</w:t>
      </w:r>
      <w:proofErr w:type="spellEnd"/>
      <w:r w:rsidR="00DD6095" w:rsidRPr="00DD6095">
        <w:rPr>
          <w:rFonts w:ascii="Times New Roman" w:hAnsi="Times New Roman" w:cs="Times New Roman"/>
        </w:rPr>
        <w:t xml:space="preserve"> </w:t>
      </w:r>
      <w:proofErr w:type="spellStart"/>
      <w:r w:rsidR="00DD6095" w:rsidRPr="003E51CD">
        <w:rPr>
          <w:rFonts w:ascii="Times New Roman" w:hAnsi="Times New Roman" w:cs="Times New Roman"/>
        </w:rPr>
        <w:t>ВШЭиБ</w:t>
      </w:r>
      <w:proofErr w:type="spellEnd"/>
      <w:r w:rsidR="00DD6095" w:rsidRPr="003E51CD">
        <w:rPr>
          <w:rFonts w:ascii="Times New Roman" w:hAnsi="Times New Roman" w:cs="Times New Roman"/>
        </w:rPr>
        <w:t xml:space="preserve">   </w:t>
      </w:r>
      <w:r w:rsidRPr="003E51CD">
        <w:rPr>
          <w:rFonts w:ascii="Times New Roman" w:hAnsi="Times New Roman" w:cs="Times New Roman"/>
        </w:rPr>
        <w:tab/>
      </w:r>
      <w:r w:rsidRPr="003E51CD">
        <w:rPr>
          <w:rFonts w:ascii="Times New Roman" w:hAnsi="Times New Roman" w:cs="Times New Roman"/>
        </w:rPr>
        <w:tab/>
      </w:r>
      <w:r w:rsidRPr="003E51CD">
        <w:rPr>
          <w:rFonts w:ascii="Times New Roman" w:hAnsi="Times New Roman" w:cs="Times New Roman"/>
        </w:rPr>
        <w:tab/>
      </w:r>
      <w:r w:rsidR="003E51CD" w:rsidRPr="003E51CD">
        <w:rPr>
          <w:rFonts w:ascii="Times New Roman" w:hAnsi="Times New Roman" w:cs="Times New Roman"/>
        </w:rPr>
        <w:t xml:space="preserve">                                           </w:t>
      </w:r>
      <w:r w:rsidR="00DD6095">
        <w:rPr>
          <w:rFonts w:ascii="Times New Roman" w:hAnsi="Times New Roman" w:cs="Times New Roman"/>
        </w:rPr>
        <w:t xml:space="preserve">  </w:t>
      </w:r>
      <w:r w:rsidR="003E51CD" w:rsidRPr="003E51CD">
        <w:rPr>
          <w:rFonts w:ascii="Times New Roman" w:eastAsia="Times New Roman" w:hAnsi="Times New Roman" w:cs="Times New Roman"/>
          <w:lang w:val="kk-KZ" w:eastAsia="ru-RU"/>
        </w:rPr>
        <w:t>Даулиева Г.Р.</w:t>
      </w:r>
    </w:p>
    <w:p w:rsidR="00AE2B3D" w:rsidRPr="003E51CD" w:rsidRDefault="003E51CD" w:rsidP="003E51CD">
      <w:pPr>
        <w:spacing w:after="0" w:line="240" w:lineRule="auto"/>
        <w:contextualSpacing/>
        <w:jc w:val="both"/>
        <w:rPr>
          <w:rFonts w:ascii="Times New Roman" w:hAnsi="Times New Roman" w:cs="Times New Roman"/>
        </w:rPr>
      </w:pPr>
      <w:r w:rsidRPr="003E51CD">
        <w:rPr>
          <w:rFonts w:ascii="Times New Roman" w:hAnsi="Times New Roman" w:cs="Times New Roman"/>
        </w:rPr>
        <w:t xml:space="preserve">       </w:t>
      </w:r>
    </w:p>
    <w:p w:rsidR="003E51CD" w:rsidRPr="003E51CD" w:rsidRDefault="003E51CD" w:rsidP="003E51CD">
      <w:pPr>
        <w:spacing w:after="0" w:line="240" w:lineRule="auto"/>
        <w:contextualSpacing/>
        <w:rPr>
          <w:rFonts w:ascii="Times New Roman" w:eastAsia="Times New Roman" w:hAnsi="Times New Roman" w:cs="Times New Roman"/>
          <w:lang w:val="kk-KZ" w:eastAsia="ru-RU"/>
        </w:rPr>
      </w:pPr>
      <w:proofErr w:type="spellStart"/>
      <w:r w:rsidRPr="003E51CD">
        <w:rPr>
          <w:rFonts w:ascii="Times New Roman" w:eastAsia="Times New Roman" w:hAnsi="Times New Roman" w:cs="Times New Roman"/>
          <w:lang w:eastAsia="ru-RU"/>
        </w:rPr>
        <w:t>Зав</w:t>
      </w:r>
      <w:proofErr w:type="gramStart"/>
      <w:r w:rsidRPr="003E51CD">
        <w:rPr>
          <w:rFonts w:ascii="Times New Roman" w:eastAsia="Times New Roman" w:hAnsi="Times New Roman" w:cs="Times New Roman"/>
          <w:lang w:eastAsia="ru-RU"/>
        </w:rPr>
        <w:t>.к</w:t>
      </w:r>
      <w:proofErr w:type="gramEnd"/>
      <w:r w:rsidRPr="003E51CD">
        <w:rPr>
          <w:rFonts w:ascii="Times New Roman" w:eastAsia="Times New Roman" w:hAnsi="Times New Roman" w:cs="Times New Roman"/>
          <w:lang w:eastAsia="ru-RU"/>
        </w:rPr>
        <w:t>афедрой</w:t>
      </w:r>
      <w:proofErr w:type="spellEnd"/>
      <w:r w:rsidRPr="003E51CD">
        <w:rPr>
          <w:rFonts w:ascii="Times New Roman" w:eastAsia="Times New Roman" w:hAnsi="Times New Roman" w:cs="Times New Roman"/>
          <w:lang w:eastAsia="ru-RU"/>
        </w:rPr>
        <w:t xml:space="preserve"> «Финансы»</w:t>
      </w:r>
      <w:r w:rsidRPr="003E51CD">
        <w:rPr>
          <w:rFonts w:ascii="Times New Roman" w:eastAsia="Times New Roman" w:hAnsi="Times New Roman" w:cs="Times New Roman"/>
          <w:lang w:eastAsia="ru-RU"/>
        </w:rPr>
        <w:tab/>
      </w:r>
      <w:r w:rsidRPr="003E51CD">
        <w:rPr>
          <w:rFonts w:ascii="Times New Roman" w:eastAsia="Times New Roman" w:hAnsi="Times New Roman" w:cs="Times New Roman"/>
          <w:lang w:eastAsia="ru-RU"/>
        </w:rPr>
        <w:tab/>
      </w:r>
      <w:r w:rsidRPr="003E51CD">
        <w:rPr>
          <w:rFonts w:ascii="Times New Roman" w:eastAsia="Times New Roman" w:hAnsi="Times New Roman" w:cs="Times New Roman"/>
          <w:lang w:eastAsia="ru-RU"/>
        </w:rPr>
        <w:tab/>
      </w:r>
      <w:r w:rsidRPr="003E51CD">
        <w:rPr>
          <w:rFonts w:ascii="Times New Roman" w:eastAsia="Times New Roman" w:hAnsi="Times New Roman" w:cs="Times New Roman"/>
          <w:lang w:eastAsia="ru-RU"/>
        </w:rPr>
        <w:tab/>
      </w:r>
      <w:r w:rsidRPr="003E51CD">
        <w:rPr>
          <w:rFonts w:ascii="Times New Roman" w:eastAsia="Times New Roman" w:hAnsi="Times New Roman" w:cs="Times New Roman"/>
          <w:lang w:eastAsia="ru-RU"/>
        </w:rPr>
        <w:tab/>
      </w:r>
      <w:r w:rsidRPr="003E51CD">
        <w:rPr>
          <w:rFonts w:ascii="Times New Roman" w:eastAsia="Times New Roman" w:hAnsi="Times New Roman" w:cs="Times New Roman"/>
          <w:lang w:eastAsia="ru-RU"/>
        </w:rPr>
        <w:tab/>
        <w:t xml:space="preserve">                   </w:t>
      </w:r>
      <w:r w:rsidR="00DD6095">
        <w:rPr>
          <w:rFonts w:ascii="Times New Roman" w:eastAsia="Times New Roman" w:hAnsi="Times New Roman" w:cs="Times New Roman"/>
          <w:lang w:eastAsia="ru-RU"/>
        </w:rPr>
        <w:t xml:space="preserve"> </w:t>
      </w:r>
      <w:proofErr w:type="spellStart"/>
      <w:r w:rsidRPr="003E51CD">
        <w:rPr>
          <w:rFonts w:ascii="Times New Roman" w:eastAsia="Times New Roman" w:hAnsi="Times New Roman" w:cs="Times New Roman"/>
          <w:lang w:eastAsia="ru-RU"/>
        </w:rPr>
        <w:t>Арзаева</w:t>
      </w:r>
      <w:proofErr w:type="spellEnd"/>
      <w:r w:rsidRPr="003E51CD">
        <w:rPr>
          <w:rFonts w:ascii="Times New Roman" w:eastAsia="Times New Roman" w:hAnsi="Times New Roman" w:cs="Times New Roman"/>
          <w:lang w:eastAsia="ru-RU"/>
        </w:rPr>
        <w:t xml:space="preserve"> М.Ж.</w:t>
      </w:r>
    </w:p>
    <w:p w:rsidR="003E51CD" w:rsidRPr="003E51CD" w:rsidRDefault="003E51CD" w:rsidP="003E51CD">
      <w:pPr>
        <w:autoSpaceDE w:val="0"/>
        <w:autoSpaceDN w:val="0"/>
        <w:spacing w:after="0" w:line="240" w:lineRule="auto"/>
        <w:contextualSpacing/>
        <w:rPr>
          <w:rFonts w:ascii="Times New Roman" w:eastAsia="Times New Roman" w:hAnsi="Times New Roman" w:cs="Times New Roman"/>
          <w:lang w:eastAsia="ru-RU"/>
        </w:rPr>
      </w:pPr>
    </w:p>
    <w:p w:rsidR="003E51CD" w:rsidRPr="003E51CD" w:rsidRDefault="003E51CD" w:rsidP="003E51CD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lang w:val="kk-KZ" w:eastAsia="ru-RU"/>
        </w:rPr>
      </w:pPr>
      <w:r w:rsidRPr="003E51CD">
        <w:rPr>
          <w:rFonts w:ascii="Times New Roman" w:eastAsia="Times New Roman" w:hAnsi="Times New Roman" w:cs="Times New Roman"/>
          <w:lang w:val="kk-KZ" w:eastAsia="ru-RU"/>
        </w:rPr>
        <w:t>Лектор, к.э.н.,</w:t>
      </w:r>
    </w:p>
    <w:p w:rsidR="003E51CD" w:rsidRPr="003E51CD" w:rsidRDefault="003E51CD" w:rsidP="003E51CD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lang w:val="kk-KZ" w:eastAsia="ru-RU"/>
        </w:rPr>
      </w:pPr>
      <w:r w:rsidRPr="003E51CD">
        <w:rPr>
          <w:rFonts w:ascii="Times New Roman" w:eastAsia="Times New Roman" w:hAnsi="Times New Roman" w:cs="Times New Roman"/>
          <w:lang w:val="kk-KZ" w:eastAsia="ru-RU"/>
        </w:rPr>
        <w:t xml:space="preserve">ст.преподаватель                                                                  </w:t>
      </w:r>
      <w:r w:rsidR="00DD6095">
        <w:rPr>
          <w:rFonts w:ascii="Times New Roman" w:eastAsia="Times New Roman" w:hAnsi="Times New Roman" w:cs="Times New Roman"/>
          <w:lang w:val="kk-KZ" w:eastAsia="ru-RU"/>
        </w:rPr>
        <w:t xml:space="preserve">                           </w:t>
      </w:r>
      <w:r w:rsidR="00B635BD">
        <w:rPr>
          <w:rFonts w:ascii="Times New Roman" w:eastAsia="Times New Roman" w:hAnsi="Times New Roman" w:cs="Times New Roman"/>
          <w:lang w:val="kk-KZ" w:eastAsia="ru-RU"/>
        </w:rPr>
        <w:t xml:space="preserve"> </w:t>
      </w:r>
      <w:r w:rsidRPr="003E51CD">
        <w:rPr>
          <w:rFonts w:ascii="Times New Roman" w:eastAsia="Times New Roman" w:hAnsi="Times New Roman" w:cs="Times New Roman"/>
          <w:lang w:val="kk-KZ" w:eastAsia="ru-RU"/>
        </w:rPr>
        <w:t>Алиева Б.М.</w:t>
      </w:r>
    </w:p>
    <w:p w:rsidR="003E51CD" w:rsidRPr="003E51CD" w:rsidRDefault="003E51CD" w:rsidP="003E51CD">
      <w:pPr>
        <w:tabs>
          <w:tab w:val="left" w:pos="426"/>
        </w:tabs>
        <w:spacing w:after="0" w:line="240" w:lineRule="auto"/>
        <w:ind w:firstLine="142"/>
        <w:contextualSpacing/>
        <w:jc w:val="center"/>
        <w:rPr>
          <w:rFonts w:ascii="Times New Roman" w:eastAsia="Times New Roman" w:hAnsi="Times New Roman" w:cs="Times New Roman"/>
          <w:b/>
          <w:bCs/>
          <w:lang w:eastAsia="ru-RU"/>
        </w:rPr>
      </w:pPr>
    </w:p>
    <w:p w:rsidR="00AE2B3D" w:rsidRPr="00AE2B3D" w:rsidRDefault="00AE2B3D" w:rsidP="003E51CD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AE2B3D" w:rsidRPr="00AE2B3D" w:rsidSect="00B061CF">
      <w:pgSz w:w="11906" w:h="16838"/>
      <w:pgMar w:top="567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BE42312"/>
    <w:multiLevelType w:val="hybridMultilevel"/>
    <w:tmpl w:val="EB92DAA2"/>
    <w:lvl w:ilvl="0" w:tplc="043F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3F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3F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3F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3F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3F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3F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3F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3F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25CA768F"/>
    <w:multiLevelType w:val="hybridMultilevel"/>
    <w:tmpl w:val="ECE813CE"/>
    <w:lvl w:ilvl="0" w:tplc="43B28A12">
      <w:start w:val="1"/>
      <w:numFmt w:val="decimal"/>
      <w:lvlText w:val="%1."/>
      <w:lvlJc w:val="left"/>
      <w:pPr>
        <w:ind w:left="360" w:hanging="360"/>
      </w:pPr>
      <w:rPr>
        <w:rFonts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28643CD0"/>
    <w:multiLevelType w:val="hybridMultilevel"/>
    <w:tmpl w:val="2ACC4EC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E552691"/>
    <w:multiLevelType w:val="singleLevel"/>
    <w:tmpl w:val="22429A8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  <w:b/>
      </w:rPr>
    </w:lvl>
  </w:abstractNum>
  <w:abstractNum w:abstractNumId="4">
    <w:nsid w:val="48C034C3"/>
    <w:multiLevelType w:val="hybridMultilevel"/>
    <w:tmpl w:val="70DE93D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E6E0F3D"/>
    <w:multiLevelType w:val="hybridMultilevel"/>
    <w:tmpl w:val="783CF1F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4F1E780B"/>
    <w:multiLevelType w:val="hybridMultilevel"/>
    <w:tmpl w:val="03CAD1B8"/>
    <w:lvl w:ilvl="0" w:tplc="0419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7">
    <w:nsid w:val="67DE101D"/>
    <w:multiLevelType w:val="hybridMultilevel"/>
    <w:tmpl w:val="35F8FC84"/>
    <w:lvl w:ilvl="0" w:tplc="21201624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7EDE6DFA"/>
    <w:multiLevelType w:val="singleLevel"/>
    <w:tmpl w:val="E402B296"/>
    <w:lvl w:ilvl="0">
      <w:numFmt w:val="bullet"/>
      <w:lvlText w:val="-"/>
      <w:lvlJc w:val="left"/>
      <w:pPr>
        <w:tabs>
          <w:tab w:val="num" w:pos="1069"/>
        </w:tabs>
        <w:ind w:left="1069" w:hanging="360"/>
      </w:pPr>
      <w:rPr>
        <w:rFonts w:hint="default"/>
      </w:rPr>
    </w:lvl>
  </w:abstractNum>
  <w:num w:numId="1">
    <w:abstractNumId w:val="1"/>
  </w:num>
  <w:num w:numId="2">
    <w:abstractNumId w:val="7"/>
  </w:num>
  <w:num w:numId="3">
    <w:abstractNumId w:val="5"/>
  </w:num>
  <w:num w:numId="4">
    <w:abstractNumId w:val="2"/>
  </w:num>
  <w:num w:numId="5">
    <w:abstractNumId w:val="3"/>
  </w:num>
  <w:num w:numId="6">
    <w:abstractNumId w:val="6"/>
  </w:num>
  <w:num w:numId="7">
    <w:abstractNumId w:val="4"/>
  </w:num>
  <w:num w:numId="8">
    <w:abstractNumId w:val="8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9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F55636"/>
    <w:rsid w:val="000013B8"/>
    <w:rsid w:val="00002036"/>
    <w:rsid w:val="00002E91"/>
    <w:rsid w:val="00003096"/>
    <w:rsid w:val="000033CF"/>
    <w:rsid w:val="00004964"/>
    <w:rsid w:val="00006EA3"/>
    <w:rsid w:val="000076FA"/>
    <w:rsid w:val="000101E5"/>
    <w:rsid w:val="00010C01"/>
    <w:rsid w:val="000115BA"/>
    <w:rsid w:val="00011EBF"/>
    <w:rsid w:val="00012958"/>
    <w:rsid w:val="000149D5"/>
    <w:rsid w:val="00014D18"/>
    <w:rsid w:val="000167EC"/>
    <w:rsid w:val="000168E8"/>
    <w:rsid w:val="0001758E"/>
    <w:rsid w:val="00022E20"/>
    <w:rsid w:val="000233B3"/>
    <w:rsid w:val="000235CB"/>
    <w:rsid w:val="0002412B"/>
    <w:rsid w:val="0002567F"/>
    <w:rsid w:val="00026568"/>
    <w:rsid w:val="00026F9D"/>
    <w:rsid w:val="00034AC1"/>
    <w:rsid w:val="000364C0"/>
    <w:rsid w:val="000368B3"/>
    <w:rsid w:val="00036A96"/>
    <w:rsid w:val="0004484B"/>
    <w:rsid w:val="0004771F"/>
    <w:rsid w:val="00051245"/>
    <w:rsid w:val="0005204D"/>
    <w:rsid w:val="00053661"/>
    <w:rsid w:val="0005374B"/>
    <w:rsid w:val="000545BF"/>
    <w:rsid w:val="0005562E"/>
    <w:rsid w:val="00057A7D"/>
    <w:rsid w:val="00060D7F"/>
    <w:rsid w:val="00061BC8"/>
    <w:rsid w:val="000625B4"/>
    <w:rsid w:val="000625C2"/>
    <w:rsid w:val="00062AD6"/>
    <w:rsid w:val="00063FDB"/>
    <w:rsid w:val="0006497E"/>
    <w:rsid w:val="00064C56"/>
    <w:rsid w:val="00065382"/>
    <w:rsid w:val="0006577B"/>
    <w:rsid w:val="00070CBB"/>
    <w:rsid w:val="000723D3"/>
    <w:rsid w:val="000736F4"/>
    <w:rsid w:val="00074AE1"/>
    <w:rsid w:val="00075819"/>
    <w:rsid w:val="00076CA2"/>
    <w:rsid w:val="00081333"/>
    <w:rsid w:val="00083A63"/>
    <w:rsid w:val="00083FB5"/>
    <w:rsid w:val="000840E5"/>
    <w:rsid w:val="00084DDB"/>
    <w:rsid w:val="00087111"/>
    <w:rsid w:val="0009075D"/>
    <w:rsid w:val="00092538"/>
    <w:rsid w:val="00092C10"/>
    <w:rsid w:val="00092D9B"/>
    <w:rsid w:val="000A15FB"/>
    <w:rsid w:val="000A1F60"/>
    <w:rsid w:val="000A226B"/>
    <w:rsid w:val="000A308A"/>
    <w:rsid w:val="000A3C0C"/>
    <w:rsid w:val="000A6BEE"/>
    <w:rsid w:val="000A7161"/>
    <w:rsid w:val="000A76FF"/>
    <w:rsid w:val="000B004C"/>
    <w:rsid w:val="000B1348"/>
    <w:rsid w:val="000B3AFB"/>
    <w:rsid w:val="000B5D47"/>
    <w:rsid w:val="000B5DC4"/>
    <w:rsid w:val="000B6000"/>
    <w:rsid w:val="000B658D"/>
    <w:rsid w:val="000C01E2"/>
    <w:rsid w:val="000C16C0"/>
    <w:rsid w:val="000C1EA8"/>
    <w:rsid w:val="000C2960"/>
    <w:rsid w:val="000C3B19"/>
    <w:rsid w:val="000C3E0E"/>
    <w:rsid w:val="000C451C"/>
    <w:rsid w:val="000C456D"/>
    <w:rsid w:val="000C4FEB"/>
    <w:rsid w:val="000C5C06"/>
    <w:rsid w:val="000D0B1A"/>
    <w:rsid w:val="000D11B2"/>
    <w:rsid w:val="000D2A65"/>
    <w:rsid w:val="000D362E"/>
    <w:rsid w:val="000D6645"/>
    <w:rsid w:val="000D757E"/>
    <w:rsid w:val="000E16C5"/>
    <w:rsid w:val="000E1E3F"/>
    <w:rsid w:val="000E30E3"/>
    <w:rsid w:val="000E374B"/>
    <w:rsid w:val="000E5B5E"/>
    <w:rsid w:val="000E6735"/>
    <w:rsid w:val="000E7557"/>
    <w:rsid w:val="000E77FE"/>
    <w:rsid w:val="000F078C"/>
    <w:rsid w:val="000F0CA5"/>
    <w:rsid w:val="000F3B15"/>
    <w:rsid w:val="000F509C"/>
    <w:rsid w:val="000F5214"/>
    <w:rsid w:val="000F5959"/>
    <w:rsid w:val="000F7D74"/>
    <w:rsid w:val="0010093B"/>
    <w:rsid w:val="001033B2"/>
    <w:rsid w:val="00110866"/>
    <w:rsid w:val="00112016"/>
    <w:rsid w:val="0011219B"/>
    <w:rsid w:val="00115AD7"/>
    <w:rsid w:val="00116560"/>
    <w:rsid w:val="00116F60"/>
    <w:rsid w:val="0012066A"/>
    <w:rsid w:val="00121017"/>
    <w:rsid w:val="00122B51"/>
    <w:rsid w:val="00122D38"/>
    <w:rsid w:val="00123663"/>
    <w:rsid w:val="00124D2F"/>
    <w:rsid w:val="00126337"/>
    <w:rsid w:val="00126343"/>
    <w:rsid w:val="00131077"/>
    <w:rsid w:val="00131390"/>
    <w:rsid w:val="00132EC0"/>
    <w:rsid w:val="001334A1"/>
    <w:rsid w:val="0013477B"/>
    <w:rsid w:val="001351A5"/>
    <w:rsid w:val="0013782D"/>
    <w:rsid w:val="00142210"/>
    <w:rsid w:val="00142520"/>
    <w:rsid w:val="00143191"/>
    <w:rsid w:val="00145B1F"/>
    <w:rsid w:val="00147081"/>
    <w:rsid w:val="00147AAA"/>
    <w:rsid w:val="0015099B"/>
    <w:rsid w:val="00152DB7"/>
    <w:rsid w:val="00154322"/>
    <w:rsid w:val="001549A1"/>
    <w:rsid w:val="0015671D"/>
    <w:rsid w:val="00157BD8"/>
    <w:rsid w:val="0016044B"/>
    <w:rsid w:val="0016066E"/>
    <w:rsid w:val="00161051"/>
    <w:rsid w:val="0016148A"/>
    <w:rsid w:val="00162555"/>
    <w:rsid w:val="00164C7D"/>
    <w:rsid w:val="001659B4"/>
    <w:rsid w:val="00166DE0"/>
    <w:rsid w:val="00167FAA"/>
    <w:rsid w:val="001709F4"/>
    <w:rsid w:val="001729E6"/>
    <w:rsid w:val="00177EDF"/>
    <w:rsid w:val="001809BC"/>
    <w:rsid w:val="00180FAA"/>
    <w:rsid w:val="001814C9"/>
    <w:rsid w:val="00181E02"/>
    <w:rsid w:val="00182829"/>
    <w:rsid w:val="001843F2"/>
    <w:rsid w:val="0018535B"/>
    <w:rsid w:val="00187C89"/>
    <w:rsid w:val="00190D75"/>
    <w:rsid w:val="001946A1"/>
    <w:rsid w:val="00194AE4"/>
    <w:rsid w:val="00195215"/>
    <w:rsid w:val="0019576F"/>
    <w:rsid w:val="00195AC7"/>
    <w:rsid w:val="001A251C"/>
    <w:rsid w:val="001A2785"/>
    <w:rsid w:val="001A28BE"/>
    <w:rsid w:val="001A4B5F"/>
    <w:rsid w:val="001B0C2E"/>
    <w:rsid w:val="001B0D24"/>
    <w:rsid w:val="001B68B8"/>
    <w:rsid w:val="001B6D68"/>
    <w:rsid w:val="001B766C"/>
    <w:rsid w:val="001C066D"/>
    <w:rsid w:val="001C0C8B"/>
    <w:rsid w:val="001C0D7C"/>
    <w:rsid w:val="001C1C6C"/>
    <w:rsid w:val="001C29D2"/>
    <w:rsid w:val="001C5209"/>
    <w:rsid w:val="001C64BA"/>
    <w:rsid w:val="001C6FE1"/>
    <w:rsid w:val="001C7B40"/>
    <w:rsid w:val="001D3766"/>
    <w:rsid w:val="001D6AB5"/>
    <w:rsid w:val="001D6E83"/>
    <w:rsid w:val="001E6306"/>
    <w:rsid w:val="001F4574"/>
    <w:rsid w:val="001F6E73"/>
    <w:rsid w:val="001F6E96"/>
    <w:rsid w:val="001F799C"/>
    <w:rsid w:val="001F7AFA"/>
    <w:rsid w:val="001F7CD4"/>
    <w:rsid w:val="002027CF"/>
    <w:rsid w:val="00202C67"/>
    <w:rsid w:val="00204908"/>
    <w:rsid w:val="002050D5"/>
    <w:rsid w:val="00205B95"/>
    <w:rsid w:val="00207BB2"/>
    <w:rsid w:val="00210C70"/>
    <w:rsid w:val="00211DD0"/>
    <w:rsid w:val="002123B5"/>
    <w:rsid w:val="002125C9"/>
    <w:rsid w:val="00212676"/>
    <w:rsid w:val="00212A2D"/>
    <w:rsid w:val="00212C50"/>
    <w:rsid w:val="00213C2E"/>
    <w:rsid w:val="002140DF"/>
    <w:rsid w:val="00216B8E"/>
    <w:rsid w:val="00216FA0"/>
    <w:rsid w:val="00222CA9"/>
    <w:rsid w:val="00225041"/>
    <w:rsid w:val="0022583F"/>
    <w:rsid w:val="00225B00"/>
    <w:rsid w:val="002265F7"/>
    <w:rsid w:val="002268DD"/>
    <w:rsid w:val="00226974"/>
    <w:rsid w:val="00226AEC"/>
    <w:rsid w:val="002271B7"/>
    <w:rsid w:val="002275E8"/>
    <w:rsid w:val="00232C55"/>
    <w:rsid w:val="002332B5"/>
    <w:rsid w:val="002353D5"/>
    <w:rsid w:val="0023658A"/>
    <w:rsid w:val="002372E5"/>
    <w:rsid w:val="0024100F"/>
    <w:rsid w:val="00241F2C"/>
    <w:rsid w:val="00242602"/>
    <w:rsid w:val="00243C9D"/>
    <w:rsid w:val="00243EC5"/>
    <w:rsid w:val="00244759"/>
    <w:rsid w:val="002465B2"/>
    <w:rsid w:val="00246E34"/>
    <w:rsid w:val="002523CD"/>
    <w:rsid w:val="00255C99"/>
    <w:rsid w:val="00255CAA"/>
    <w:rsid w:val="00255E6C"/>
    <w:rsid w:val="0025732E"/>
    <w:rsid w:val="0025771C"/>
    <w:rsid w:val="00257C92"/>
    <w:rsid w:val="0026018F"/>
    <w:rsid w:val="00260FDC"/>
    <w:rsid w:val="00261C8A"/>
    <w:rsid w:val="0026368B"/>
    <w:rsid w:val="00264179"/>
    <w:rsid w:val="00265489"/>
    <w:rsid w:val="00265F5A"/>
    <w:rsid w:val="0026718B"/>
    <w:rsid w:val="0026771E"/>
    <w:rsid w:val="00271B7D"/>
    <w:rsid w:val="00273B0F"/>
    <w:rsid w:val="00274066"/>
    <w:rsid w:val="002741A9"/>
    <w:rsid w:val="002745A2"/>
    <w:rsid w:val="00275825"/>
    <w:rsid w:val="00277890"/>
    <w:rsid w:val="00280554"/>
    <w:rsid w:val="002805F8"/>
    <w:rsid w:val="002851EE"/>
    <w:rsid w:val="002854D8"/>
    <w:rsid w:val="00290916"/>
    <w:rsid w:val="00290ABE"/>
    <w:rsid w:val="00290B32"/>
    <w:rsid w:val="00290BAF"/>
    <w:rsid w:val="00290E6F"/>
    <w:rsid w:val="00291DE0"/>
    <w:rsid w:val="002929C3"/>
    <w:rsid w:val="00292AF8"/>
    <w:rsid w:val="0029365D"/>
    <w:rsid w:val="002937C7"/>
    <w:rsid w:val="002938CD"/>
    <w:rsid w:val="00293B62"/>
    <w:rsid w:val="00294039"/>
    <w:rsid w:val="00294764"/>
    <w:rsid w:val="002957F5"/>
    <w:rsid w:val="00295C1D"/>
    <w:rsid w:val="00295E91"/>
    <w:rsid w:val="002A0CC2"/>
    <w:rsid w:val="002A13A6"/>
    <w:rsid w:val="002A1940"/>
    <w:rsid w:val="002A2D4A"/>
    <w:rsid w:val="002A3231"/>
    <w:rsid w:val="002A3EB2"/>
    <w:rsid w:val="002A5A51"/>
    <w:rsid w:val="002B0635"/>
    <w:rsid w:val="002B0851"/>
    <w:rsid w:val="002B0A21"/>
    <w:rsid w:val="002B0ACF"/>
    <w:rsid w:val="002B4FA7"/>
    <w:rsid w:val="002B5C4E"/>
    <w:rsid w:val="002B5D50"/>
    <w:rsid w:val="002C0D6B"/>
    <w:rsid w:val="002C3521"/>
    <w:rsid w:val="002C5BFE"/>
    <w:rsid w:val="002C62B4"/>
    <w:rsid w:val="002C69F9"/>
    <w:rsid w:val="002C6F74"/>
    <w:rsid w:val="002C7B8E"/>
    <w:rsid w:val="002D2BA3"/>
    <w:rsid w:val="002D3AD3"/>
    <w:rsid w:val="002D54B9"/>
    <w:rsid w:val="002D6642"/>
    <w:rsid w:val="002D68BD"/>
    <w:rsid w:val="002D74B0"/>
    <w:rsid w:val="002E0884"/>
    <w:rsid w:val="002E1CF1"/>
    <w:rsid w:val="002E34DF"/>
    <w:rsid w:val="002E5203"/>
    <w:rsid w:val="002F3213"/>
    <w:rsid w:val="002F5FE8"/>
    <w:rsid w:val="0030099E"/>
    <w:rsid w:val="00304AAC"/>
    <w:rsid w:val="0030576E"/>
    <w:rsid w:val="003058A1"/>
    <w:rsid w:val="00307025"/>
    <w:rsid w:val="00307455"/>
    <w:rsid w:val="00307E16"/>
    <w:rsid w:val="003130E2"/>
    <w:rsid w:val="00314EF7"/>
    <w:rsid w:val="00314F93"/>
    <w:rsid w:val="003150CF"/>
    <w:rsid w:val="00315718"/>
    <w:rsid w:val="003161CA"/>
    <w:rsid w:val="00316819"/>
    <w:rsid w:val="003169CD"/>
    <w:rsid w:val="00320003"/>
    <w:rsid w:val="003201EF"/>
    <w:rsid w:val="003214A1"/>
    <w:rsid w:val="003225A4"/>
    <w:rsid w:val="00323D2B"/>
    <w:rsid w:val="0032436B"/>
    <w:rsid w:val="00324BEA"/>
    <w:rsid w:val="00325F5D"/>
    <w:rsid w:val="0033224F"/>
    <w:rsid w:val="003359EC"/>
    <w:rsid w:val="00337F37"/>
    <w:rsid w:val="00340230"/>
    <w:rsid w:val="00340BFD"/>
    <w:rsid w:val="00341ABA"/>
    <w:rsid w:val="0034354F"/>
    <w:rsid w:val="00343725"/>
    <w:rsid w:val="003442C2"/>
    <w:rsid w:val="003449DD"/>
    <w:rsid w:val="00344ABC"/>
    <w:rsid w:val="003457D1"/>
    <w:rsid w:val="00345C19"/>
    <w:rsid w:val="00345D97"/>
    <w:rsid w:val="003468A0"/>
    <w:rsid w:val="0035281E"/>
    <w:rsid w:val="00353A6E"/>
    <w:rsid w:val="003553AB"/>
    <w:rsid w:val="00360C3E"/>
    <w:rsid w:val="003637B0"/>
    <w:rsid w:val="00364057"/>
    <w:rsid w:val="00365292"/>
    <w:rsid w:val="00365793"/>
    <w:rsid w:val="00366124"/>
    <w:rsid w:val="00366CDF"/>
    <w:rsid w:val="00366D1E"/>
    <w:rsid w:val="00366E12"/>
    <w:rsid w:val="00372502"/>
    <w:rsid w:val="00375055"/>
    <w:rsid w:val="003775D2"/>
    <w:rsid w:val="00380F52"/>
    <w:rsid w:val="00381245"/>
    <w:rsid w:val="00382941"/>
    <w:rsid w:val="003832BC"/>
    <w:rsid w:val="00385094"/>
    <w:rsid w:val="003862BA"/>
    <w:rsid w:val="00386C44"/>
    <w:rsid w:val="0039119C"/>
    <w:rsid w:val="0039403D"/>
    <w:rsid w:val="003943A9"/>
    <w:rsid w:val="003948D4"/>
    <w:rsid w:val="00397333"/>
    <w:rsid w:val="003A2578"/>
    <w:rsid w:val="003A30C6"/>
    <w:rsid w:val="003A3839"/>
    <w:rsid w:val="003A45CC"/>
    <w:rsid w:val="003A5160"/>
    <w:rsid w:val="003A7289"/>
    <w:rsid w:val="003A7BB4"/>
    <w:rsid w:val="003B0DBB"/>
    <w:rsid w:val="003B1164"/>
    <w:rsid w:val="003B17E0"/>
    <w:rsid w:val="003B2199"/>
    <w:rsid w:val="003B3315"/>
    <w:rsid w:val="003B3868"/>
    <w:rsid w:val="003B3DB3"/>
    <w:rsid w:val="003B4012"/>
    <w:rsid w:val="003B49BB"/>
    <w:rsid w:val="003B6038"/>
    <w:rsid w:val="003B716A"/>
    <w:rsid w:val="003C01A9"/>
    <w:rsid w:val="003C0687"/>
    <w:rsid w:val="003C0DFC"/>
    <w:rsid w:val="003C312E"/>
    <w:rsid w:val="003C37E4"/>
    <w:rsid w:val="003C4691"/>
    <w:rsid w:val="003C4A75"/>
    <w:rsid w:val="003C5CB3"/>
    <w:rsid w:val="003C66B4"/>
    <w:rsid w:val="003D03F7"/>
    <w:rsid w:val="003D044C"/>
    <w:rsid w:val="003D0E7E"/>
    <w:rsid w:val="003D1D76"/>
    <w:rsid w:val="003D3258"/>
    <w:rsid w:val="003D3B97"/>
    <w:rsid w:val="003D3CEF"/>
    <w:rsid w:val="003D58B7"/>
    <w:rsid w:val="003E02FA"/>
    <w:rsid w:val="003E1A1C"/>
    <w:rsid w:val="003E2765"/>
    <w:rsid w:val="003E411A"/>
    <w:rsid w:val="003E51CD"/>
    <w:rsid w:val="003E5322"/>
    <w:rsid w:val="003E6250"/>
    <w:rsid w:val="003E7383"/>
    <w:rsid w:val="003F0FBA"/>
    <w:rsid w:val="003F283E"/>
    <w:rsid w:val="003F2FE8"/>
    <w:rsid w:val="003F30DF"/>
    <w:rsid w:val="003F48A4"/>
    <w:rsid w:val="003F4C88"/>
    <w:rsid w:val="003F74BF"/>
    <w:rsid w:val="003F7AE7"/>
    <w:rsid w:val="003F7F8B"/>
    <w:rsid w:val="004013FE"/>
    <w:rsid w:val="004015B3"/>
    <w:rsid w:val="00402B56"/>
    <w:rsid w:val="00403F06"/>
    <w:rsid w:val="00405A2D"/>
    <w:rsid w:val="004124CF"/>
    <w:rsid w:val="0041274B"/>
    <w:rsid w:val="0041293E"/>
    <w:rsid w:val="00414EFE"/>
    <w:rsid w:val="004150FC"/>
    <w:rsid w:val="00417E31"/>
    <w:rsid w:val="00421625"/>
    <w:rsid w:val="00422A23"/>
    <w:rsid w:val="0042312B"/>
    <w:rsid w:val="004241C0"/>
    <w:rsid w:val="00425569"/>
    <w:rsid w:val="00426003"/>
    <w:rsid w:val="00426B61"/>
    <w:rsid w:val="004312D3"/>
    <w:rsid w:val="004313F9"/>
    <w:rsid w:val="004323E9"/>
    <w:rsid w:val="00433045"/>
    <w:rsid w:val="004338F4"/>
    <w:rsid w:val="00433ABB"/>
    <w:rsid w:val="00434D31"/>
    <w:rsid w:val="0043538B"/>
    <w:rsid w:val="00436005"/>
    <w:rsid w:val="004372C4"/>
    <w:rsid w:val="00437444"/>
    <w:rsid w:val="004401D7"/>
    <w:rsid w:val="0044067D"/>
    <w:rsid w:val="004409D7"/>
    <w:rsid w:val="00440D8A"/>
    <w:rsid w:val="00440F2C"/>
    <w:rsid w:val="00441476"/>
    <w:rsid w:val="004422F1"/>
    <w:rsid w:val="0044290C"/>
    <w:rsid w:val="0044394E"/>
    <w:rsid w:val="00444C25"/>
    <w:rsid w:val="0044718D"/>
    <w:rsid w:val="00451B7D"/>
    <w:rsid w:val="004525F1"/>
    <w:rsid w:val="00453BBE"/>
    <w:rsid w:val="004542EE"/>
    <w:rsid w:val="00455EFB"/>
    <w:rsid w:val="004567AD"/>
    <w:rsid w:val="00457409"/>
    <w:rsid w:val="00457C64"/>
    <w:rsid w:val="00461EAE"/>
    <w:rsid w:val="004620D2"/>
    <w:rsid w:val="004622E6"/>
    <w:rsid w:val="00464D66"/>
    <w:rsid w:val="004656EF"/>
    <w:rsid w:val="00465D58"/>
    <w:rsid w:val="00466E35"/>
    <w:rsid w:val="00467A69"/>
    <w:rsid w:val="004707B3"/>
    <w:rsid w:val="004710DC"/>
    <w:rsid w:val="004715BF"/>
    <w:rsid w:val="004717FB"/>
    <w:rsid w:val="00471A41"/>
    <w:rsid w:val="00475595"/>
    <w:rsid w:val="00475A15"/>
    <w:rsid w:val="00475DE5"/>
    <w:rsid w:val="00476A3F"/>
    <w:rsid w:val="00477242"/>
    <w:rsid w:val="00477267"/>
    <w:rsid w:val="004833D1"/>
    <w:rsid w:val="00484B55"/>
    <w:rsid w:val="004851B4"/>
    <w:rsid w:val="00486865"/>
    <w:rsid w:val="00486AF5"/>
    <w:rsid w:val="00486D4A"/>
    <w:rsid w:val="00487AD0"/>
    <w:rsid w:val="004903ED"/>
    <w:rsid w:val="00490903"/>
    <w:rsid w:val="00490ACB"/>
    <w:rsid w:val="004910C3"/>
    <w:rsid w:val="0049179B"/>
    <w:rsid w:val="00493515"/>
    <w:rsid w:val="00494A63"/>
    <w:rsid w:val="00494E91"/>
    <w:rsid w:val="00496F80"/>
    <w:rsid w:val="004A28B7"/>
    <w:rsid w:val="004A4626"/>
    <w:rsid w:val="004A6FF3"/>
    <w:rsid w:val="004A74D3"/>
    <w:rsid w:val="004B08F1"/>
    <w:rsid w:val="004B0B8D"/>
    <w:rsid w:val="004B1D9A"/>
    <w:rsid w:val="004B2F37"/>
    <w:rsid w:val="004B3E71"/>
    <w:rsid w:val="004B4933"/>
    <w:rsid w:val="004B5270"/>
    <w:rsid w:val="004B660A"/>
    <w:rsid w:val="004C0FCC"/>
    <w:rsid w:val="004C1983"/>
    <w:rsid w:val="004C19C0"/>
    <w:rsid w:val="004C1BD0"/>
    <w:rsid w:val="004C3CD4"/>
    <w:rsid w:val="004C5BF5"/>
    <w:rsid w:val="004C6451"/>
    <w:rsid w:val="004C758D"/>
    <w:rsid w:val="004D0357"/>
    <w:rsid w:val="004D1B5A"/>
    <w:rsid w:val="004D2D60"/>
    <w:rsid w:val="004D3906"/>
    <w:rsid w:val="004D4102"/>
    <w:rsid w:val="004D4157"/>
    <w:rsid w:val="004D620D"/>
    <w:rsid w:val="004D7EE6"/>
    <w:rsid w:val="004E0BED"/>
    <w:rsid w:val="004E1EA2"/>
    <w:rsid w:val="004E61E2"/>
    <w:rsid w:val="004E6F06"/>
    <w:rsid w:val="004E754E"/>
    <w:rsid w:val="004E79B6"/>
    <w:rsid w:val="004E7F11"/>
    <w:rsid w:val="004F06BA"/>
    <w:rsid w:val="004F1380"/>
    <w:rsid w:val="004F144D"/>
    <w:rsid w:val="004F4C50"/>
    <w:rsid w:val="004F6626"/>
    <w:rsid w:val="004F6DCA"/>
    <w:rsid w:val="0050053C"/>
    <w:rsid w:val="005011B3"/>
    <w:rsid w:val="00502F13"/>
    <w:rsid w:val="00504005"/>
    <w:rsid w:val="005047EE"/>
    <w:rsid w:val="00504FFB"/>
    <w:rsid w:val="005052E9"/>
    <w:rsid w:val="0050588E"/>
    <w:rsid w:val="0051043F"/>
    <w:rsid w:val="005115BD"/>
    <w:rsid w:val="00511D09"/>
    <w:rsid w:val="005127DE"/>
    <w:rsid w:val="005129A3"/>
    <w:rsid w:val="00513E5C"/>
    <w:rsid w:val="0051406C"/>
    <w:rsid w:val="00516B21"/>
    <w:rsid w:val="00517892"/>
    <w:rsid w:val="005202A1"/>
    <w:rsid w:val="005230B7"/>
    <w:rsid w:val="005232F5"/>
    <w:rsid w:val="00524423"/>
    <w:rsid w:val="00526C08"/>
    <w:rsid w:val="005305A3"/>
    <w:rsid w:val="00530C71"/>
    <w:rsid w:val="00531E1A"/>
    <w:rsid w:val="00531F4E"/>
    <w:rsid w:val="005326F2"/>
    <w:rsid w:val="005327EA"/>
    <w:rsid w:val="00532F87"/>
    <w:rsid w:val="005353BC"/>
    <w:rsid w:val="005360D7"/>
    <w:rsid w:val="005363E6"/>
    <w:rsid w:val="005414DD"/>
    <w:rsid w:val="00544142"/>
    <w:rsid w:val="0054516F"/>
    <w:rsid w:val="005452E7"/>
    <w:rsid w:val="005463AE"/>
    <w:rsid w:val="00546E74"/>
    <w:rsid w:val="005477DF"/>
    <w:rsid w:val="005478BE"/>
    <w:rsid w:val="00550EEC"/>
    <w:rsid w:val="0055199B"/>
    <w:rsid w:val="005527B9"/>
    <w:rsid w:val="00552F0E"/>
    <w:rsid w:val="00560F1E"/>
    <w:rsid w:val="0056102F"/>
    <w:rsid w:val="00561C5A"/>
    <w:rsid w:val="00562A75"/>
    <w:rsid w:val="0056344E"/>
    <w:rsid w:val="0056351E"/>
    <w:rsid w:val="00563C48"/>
    <w:rsid w:val="00565A2C"/>
    <w:rsid w:val="00566E98"/>
    <w:rsid w:val="005700A9"/>
    <w:rsid w:val="00570315"/>
    <w:rsid w:val="00570B0F"/>
    <w:rsid w:val="00571B09"/>
    <w:rsid w:val="00575F85"/>
    <w:rsid w:val="00576324"/>
    <w:rsid w:val="00576909"/>
    <w:rsid w:val="00580BB9"/>
    <w:rsid w:val="0058277F"/>
    <w:rsid w:val="00582BD1"/>
    <w:rsid w:val="00583EB0"/>
    <w:rsid w:val="00584BC0"/>
    <w:rsid w:val="0058561B"/>
    <w:rsid w:val="00586752"/>
    <w:rsid w:val="00586DE8"/>
    <w:rsid w:val="00593C1B"/>
    <w:rsid w:val="00593E24"/>
    <w:rsid w:val="005942A9"/>
    <w:rsid w:val="00596FD8"/>
    <w:rsid w:val="005A027B"/>
    <w:rsid w:val="005A0F4E"/>
    <w:rsid w:val="005A49DC"/>
    <w:rsid w:val="005A6339"/>
    <w:rsid w:val="005A63AA"/>
    <w:rsid w:val="005A7D50"/>
    <w:rsid w:val="005B2456"/>
    <w:rsid w:val="005B3390"/>
    <w:rsid w:val="005B3E21"/>
    <w:rsid w:val="005B5393"/>
    <w:rsid w:val="005B5AF5"/>
    <w:rsid w:val="005B7E75"/>
    <w:rsid w:val="005C1627"/>
    <w:rsid w:val="005C19D4"/>
    <w:rsid w:val="005C5BCB"/>
    <w:rsid w:val="005D0886"/>
    <w:rsid w:val="005D1A81"/>
    <w:rsid w:val="005D27C3"/>
    <w:rsid w:val="005D3249"/>
    <w:rsid w:val="005D380B"/>
    <w:rsid w:val="005D440A"/>
    <w:rsid w:val="005D55F0"/>
    <w:rsid w:val="005D58D6"/>
    <w:rsid w:val="005D5A71"/>
    <w:rsid w:val="005D5C2A"/>
    <w:rsid w:val="005D7039"/>
    <w:rsid w:val="005D711C"/>
    <w:rsid w:val="005D7376"/>
    <w:rsid w:val="005E316B"/>
    <w:rsid w:val="005E4D1B"/>
    <w:rsid w:val="005E4F19"/>
    <w:rsid w:val="005E5419"/>
    <w:rsid w:val="005E6FC0"/>
    <w:rsid w:val="005E7413"/>
    <w:rsid w:val="005F21C2"/>
    <w:rsid w:val="005F2671"/>
    <w:rsid w:val="005F3A53"/>
    <w:rsid w:val="005F44D9"/>
    <w:rsid w:val="005F4568"/>
    <w:rsid w:val="005F62BE"/>
    <w:rsid w:val="005F7638"/>
    <w:rsid w:val="005F7858"/>
    <w:rsid w:val="005F7D1C"/>
    <w:rsid w:val="006000A1"/>
    <w:rsid w:val="0060042C"/>
    <w:rsid w:val="006027C4"/>
    <w:rsid w:val="00605CB3"/>
    <w:rsid w:val="00611FBB"/>
    <w:rsid w:val="006123B7"/>
    <w:rsid w:val="00614295"/>
    <w:rsid w:val="006155AF"/>
    <w:rsid w:val="00616725"/>
    <w:rsid w:val="00617700"/>
    <w:rsid w:val="00622743"/>
    <w:rsid w:val="0062318D"/>
    <w:rsid w:val="00625045"/>
    <w:rsid w:val="00626C50"/>
    <w:rsid w:val="00630576"/>
    <w:rsid w:val="00630B93"/>
    <w:rsid w:val="0063123F"/>
    <w:rsid w:val="00632263"/>
    <w:rsid w:val="00632282"/>
    <w:rsid w:val="00632B04"/>
    <w:rsid w:val="0063357F"/>
    <w:rsid w:val="00633D2C"/>
    <w:rsid w:val="00634CB2"/>
    <w:rsid w:val="00635170"/>
    <w:rsid w:val="0063742F"/>
    <w:rsid w:val="00637743"/>
    <w:rsid w:val="00640A70"/>
    <w:rsid w:val="0064140C"/>
    <w:rsid w:val="0064321F"/>
    <w:rsid w:val="0064347B"/>
    <w:rsid w:val="0064586D"/>
    <w:rsid w:val="00647F34"/>
    <w:rsid w:val="00650020"/>
    <w:rsid w:val="00651A0F"/>
    <w:rsid w:val="006530B7"/>
    <w:rsid w:val="00655837"/>
    <w:rsid w:val="0065684C"/>
    <w:rsid w:val="00656DE7"/>
    <w:rsid w:val="006603E8"/>
    <w:rsid w:val="00661CE1"/>
    <w:rsid w:val="006635E8"/>
    <w:rsid w:val="0066593D"/>
    <w:rsid w:val="006676AA"/>
    <w:rsid w:val="00671C62"/>
    <w:rsid w:val="00672195"/>
    <w:rsid w:val="00676521"/>
    <w:rsid w:val="00676D46"/>
    <w:rsid w:val="00677D4E"/>
    <w:rsid w:val="00677E51"/>
    <w:rsid w:val="0068016D"/>
    <w:rsid w:val="00681415"/>
    <w:rsid w:val="006838C2"/>
    <w:rsid w:val="006838DC"/>
    <w:rsid w:val="00684613"/>
    <w:rsid w:val="006847B0"/>
    <w:rsid w:val="00684DA8"/>
    <w:rsid w:val="00690B64"/>
    <w:rsid w:val="0069279C"/>
    <w:rsid w:val="00692F26"/>
    <w:rsid w:val="00694845"/>
    <w:rsid w:val="00695446"/>
    <w:rsid w:val="00695801"/>
    <w:rsid w:val="006A0EEA"/>
    <w:rsid w:val="006A3E63"/>
    <w:rsid w:val="006A4293"/>
    <w:rsid w:val="006B2101"/>
    <w:rsid w:val="006B2206"/>
    <w:rsid w:val="006B2782"/>
    <w:rsid w:val="006B3556"/>
    <w:rsid w:val="006B59BF"/>
    <w:rsid w:val="006C01C7"/>
    <w:rsid w:val="006C1350"/>
    <w:rsid w:val="006C1707"/>
    <w:rsid w:val="006C1BD5"/>
    <w:rsid w:val="006C7995"/>
    <w:rsid w:val="006D0B73"/>
    <w:rsid w:val="006D2080"/>
    <w:rsid w:val="006D3361"/>
    <w:rsid w:val="006D64B4"/>
    <w:rsid w:val="006D666E"/>
    <w:rsid w:val="006D6D21"/>
    <w:rsid w:val="006D6D76"/>
    <w:rsid w:val="006E13C2"/>
    <w:rsid w:val="006E164C"/>
    <w:rsid w:val="006E3750"/>
    <w:rsid w:val="006E4175"/>
    <w:rsid w:val="006E62AE"/>
    <w:rsid w:val="006F04D2"/>
    <w:rsid w:val="006F2897"/>
    <w:rsid w:val="006F3C22"/>
    <w:rsid w:val="006F4D39"/>
    <w:rsid w:val="006F5D6A"/>
    <w:rsid w:val="006F6275"/>
    <w:rsid w:val="006F6AD3"/>
    <w:rsid w:val="006F704E"/>
    <w:rsid w:val="006F7068"/>
    <w:rsid w:val="00700DA7"/>
    <w:rsid w:val="00701560"/>
    <w:rsid w:val="007043A5"/>
    <w:rsid w:val="00706527"/>
    <w:rsid w:val="00711D9B"/>
    <w:rsid w:val="007139B4"/>
    <w:rsid w:val="00713D2E"/>
    <w:rsid w:val="00714C02"/>
    <w:rsid w:val="00714FBF"/>
    <w:rsid w:val="007163CD"/>
    <w:rsid w:val="007175B9"/>
    <w:rsid w:val="00721D26"/>
    <w:rsid w:val="007229C8"/>
    <w:rsid w:val="007250D5"/>
    <w:rsid w:val="00725F86"/>
    <w:rsid w:val="007261B1"/>
    <w:rsid w:val="00730F0E"/>
    <w:rsid w:val="007317B3"/>
    <w:rsid w:val="00731850"/>
    <w:rsid w:val="00731D49"/>
    <w:rsid w:val="007333B3"/>
    <w:rsid w:val="00733E44"/>
    <w:rsid w:val="007345CC"/>
    <w:rsid w:val="00736EB0"/>
    <w:rsid w:val="0074105E"/>
    <w:rsid w:val="007433E7"/>
    <w:rsid w:val="00744B6D"/>
    <w:rsid w:val="00747B15"/>
    <w:rsid w:val="00750F27"/>
    <w:rsid w:val="00752DDA"/>
    <w:rsid w:val="00752E2A"/>
    <w:rsid w:val="00753409"/>
    <w:rsid w:val="00753D24"/>
    <w:rsid w:val="00753EA7"/>
    <w:rsid w:val="00755470"/>
    <w:rsid w:val="007558FF"/>
    <w:rsid w:val="00755E57"/>
    <w:rsid w:val="00756A54"/>
    <w:rsid w:val="00757C35"/>
    <w:rsid w:val="007614F9"/>
    <w:rsid w:val="00762F6C"/>
    <w:rsid w:val="00762FF8"/>
    <w:rsid w:val="00763D62"/>
    <w:rsid w:val="007643DF"/>
    <w:rsid w:val="00764668"/>
    <w:rsid w:val="00764801"/>
    <w:rsid w:val="00764DF0"/>
    <w:rsid w:val="00766C2A"/>
    <w:rsid w:val="007702C8"/>
    <w:rsid w:val="007745EC"/>
    <w:rsid w:val="007774B5"/>
    <w:rsid w:val="0078093D"/>
    <w:rsid w:val="00784F21"/>
    <w:rsid w:val="00786D09"/>
    <w:rsid w:val="007877CC"/>
    <w:rsid w:val="00787C8C"/>
    <w:rsid w:val="00790849"/>
    <w:rsid w:val="00791426"/>
    <w:rsid w:val="0079418B"/>
    <w:rsid w:val="00794C14"/>
    <w:rsid w:val="00796912"/>
    <w:rsid w:val="007A1B1A"/>
    <w:rsid w:val="007A3DBB"/>
    <w:rsid w:val="007A4991"/>
    <w:rsid w:val="007A61BC"/>
    <w:rsid w:val="007A658B"/>
    <w:rsid w:val="007A7274"/>
    <w:rsid w:val="007A7922"/>
    <w:rsid w:val="007B00BF"/>
    <w:rsid w:val="007B33C7"/>
    <w:rsid w:val="007B3E74"/>
    <w:rsid w:val="007B497A"/>
    <w:rsid w:val="007B4DB5"/>
    <w:rsid w:val="007B611F"/>
    <w:rsid w:val="007B68F4"/>
    <w:rsid w:val="007B6F12"/>
    <w:rsid w:val="007B71E8"/>
    <w:rsid w:val="007B7D53"/>
    <w:rsid w:val="007C0547"/>
    <w:rsid w:val="007C0D62"/>
    <w:rsid w:val="007C1AE1"/>
    <w:rsid w:val="007C24CA"/>
    <w:rsid w:val="007C478A"/>
    <w:rsid w:val="007D1139"/>
    <w:rsid w:val="007D1389"/>
    <w:rsid w:val="007D156D"/>
    <w:rsid w:val="007D197C"/>
    <w:rsid w:val="007D1D75"/>
    <w:rsid w:val="007D3BD5"/>
    <w:rsid w:val="007D3C39"/>
    <w:rsid w:val="007D47B3"/>
    <w:rsid w:val="007D543C"/>
    <w:rsid w:val="007E0675"/>
    <w:rsid w:val="007E1B32"/>
    <w:rsid w:val="007E238C"/>
    <w:rsid w:val="007E4592"/>
    <w:rsid w:val="007E501A"/>
    <w:rsid w:val="007E55FC"/>
    <w:rsid w:val="007E5899"/>
    <w:rsid w:val="007E6059"/>
    <w:rsid w:val="007E615C"/>
    <w:rsid w:val="007F0552"/>
    <w:rsid w:val="007F104A"/>
    <w:rsid w:val="007F13DF"/>
    <w:rsid w:val="007F2D36"/>
    <w:rsid w:val="007F3EC2"/>
    <w:rsid w:val="007F5549"/>
    <w:rsid w:val="0080062D"/>
    <w:rsid w:val="008014CA"/>
    <w:rsid w:val="00802B21"/>
    <w:rsid w:val="008032DE"/>
    <w:rsid w:val="008048D1"/>
    <w:rsid w:val="008102A4"/>
    <w:rsid w:val="008107D1"/>
    <w:rsid w:val="00811540"/>
    <w:rsid w:val="008126E1"/>
    <w:rsid w:val="00813172"/>
    <w:rsid w:val="00813ED1"/>
    <w:rsid w:val="0081509D"/>
    <w:rsid w:val="00815F7D"/>
    <w:rsid w:val="00815FEF"/>
    <w:rsid w:val="00817441"/>
    <w:rsid w:val="00817DD7"/>
    <w:rsid w:val="0082010D"/>
    <w:rsid w:val="008201DD"/>
    <w:rsid w:val="00820716"/>
    <w:rsid w:val="00820B6D"/>
    <w:rsid w:val="00821890"/>
    <w:rsid w:val="008225C7"/>
    <w:rsid w:val="0082279C"/>
    <w:rsid w:val="00826677"/>
    <w:rsid w:val="00826E1F"/>
    <w:rsid w:val="00827F4E"/>
    <w:rsid w:val="00830104"/>
    <w:rsid w:val="008308F6"/>
    <w:rsid w:val="008311F0"/>
    <w:rsid w:val="00831780"/>
    <w:rsid w:val="00835A06"/>
    <w:rsid w:val="0083604D"/>
    <w:rsid w:val="00836AE0"/>
    <w:rsid w:val="008377B0"/>
    <w:rsid w:val="0084438E"/>
    <w:rsid w:val="00846903"/>
    <w:rsid w:val="00846DF5"/>
    <w:rsid w:val="00847933"/>
    <w:rsid w:val="00852740"/>
    <w:rsid w:val="00852EAF"/>
    <w:rsid w:val="00853507"/>
    <w:rsid w:val="00854116"/>
    <w:rsid w:val="008552D4"/>
    <w:rsid w:val="00855382"/>
    <w:rsid w:val="0085635A"/>
    <w:rsid w:val="008579E7"/>
    <w:rsid w:val="00857BB0"/>
    <w:rsid w:val="008602BD"/>
    <w:rsid w:val="0086211E"/>
    <w:rsid w:val="008658C5"/>
    <w:rsid w:val="00865F75"/>
    <w:rsid w:val="0086643F"/>
    <w:rsid w:val="00870C51"/>
    <w:rsid w:val="0087109E"/>
    <w:rsid w:val="00875259"/>
    <w:rsid w:val="008771A4"/>
    <w:rsid w:val="00877A7C"/>
    <w:rsid w:val="0088043C"/>
    <w:rsid w:val="00880C89"/>
    <w:rsid w:val="00880E05"/>
    <w:rsid w:val="00881EA4"/>
    <w:rsid w:val="00883960"/>
    <w:rsid w:val="00884C30"/>
    <w:rsid w:val="00886B22"/>
    <w:rsid w:val="00886C63"/>
    <w:rsid w:val="0088792D"/>
    <w:rsid w:val="008924FB"/>
    <w:rsid w:val="008946C2"/>
    <w:rsid w:val="00896A5F"/>
    <w:rsid w:val="00896AA5"/>
    <w:rsid w:val="0089723B"/>
    <w:rsid w:val="0089734C"/>
    <w:rsid w:val="0089759B"/>
    <w:rsid w:val="00897FC8"/>
    <w:rsid w:val="008A0A0C"/>
    <w:rsid w:val="008A1221"/>
    <w:rsid w:val="008A33A1"/>
    <w:rsid w:val="008A366B"/>
    <w:rsid w:val="008A3772"/>
    <w:rsid w:val="008A3C8A"/>
    <w:rsid w:val="008A4429"/>
    <w:rsid w:val="008A6EBA"/>
    <w:rsid w:val="008A7983"/>
    <w:rsid w:val="008B3476"/>
    <w:rsid w:val="008B67BD"/>
    <w:rsid w:val="008B6D61"/>
    <w:rsid w:val="008B78DE"/>
    <w:rsid w:val="008C1094"/>
    <w:rsid w:val="008C1DFC"/>
    <w:rsid w:val="008C37C1"/>
    <w:rsid w:val="008C3BDF"/>
    <w:rsid w:val="008C3CDA"/>
    <w:rsid w:val="008C43F7"/>
    <w:rsid w:val="008C476C"/>
    <w:rsid w:val="008C4B90"/>
    <w:rsid w:val="008C66E8"/>
    <w:rsid w:val="008D0A70"/>
    <w:rsid w:val="008D0B18"/>
    <w:rsid w:val="008D14E4"/>
    <w:rsid w:val="008D3565"/>
    <w:rsid w:val="008D506F"/>
    <w:rsid w:val="008D5D72"/>
    <w:rsid w:val="008D608A"/>
    <w:rsid w:val="008D7913"/>
    <w:rsid w:val="008E0329"/>
    <w:rsid w:val="008E03F5"/>
    <w:rsid w:val="008E0A5B"/>
    <w:rsid w:val="008E0BB6"/>
    <w:rsid w:val="008E11B3"/>
    <w:rsid w:val="008E4B90"/>
    <w:rsid w:val="008E6E68"/>
    <w:rsid w:val="008F0B83"/>
    <w:rsid w:val="008F1677"/>
    <w:rsid w:val="008F1D60"/>
    <w:rsid w:val="008F2BD0"/>
    <w:rsid w:val="008F324C"/>
    <w:rsid w:val="008F573D"/>
    <w:rsid w:val="008F63E2"/>
    <w:rsid w:val="008F65A3"/>
    <w:rsid w:val="00900E62"/>
    <w:rsid w:val="00900F2C"/>
    <w:rsid w:val="00903F52"/>
    <w:rsid w:val="00903FCF"/>
    <w:rsid w:val="00904E72"/>
    <w:rsid w:val="00905193"/>
    <w:rsid w:val="00906D3E"/>
    <w:rsid w:val="009075A2"/>
    <w:rsid w:val="009115A0"/>
    <w:rsid w:val="00911C99"/>
    <w:rsid w:val="009163A2"/>
    <w:rsid w:val="0091656C"/>
    <w:rsid w:val="00916696"/>
    <w:rsid w:val="0092039B"/>
    <w:rsid w:val="00925E31"/>
    <w:rsid w:val="00930634"/>
    <w:rsid w:val="0093134B"/>
    <w:rsid w:val="00932711"/>
    <w:rsid w:val="009330ED"/>
    <w:rsid w:val="00933534"/>
    <w:rsid w:val="00933A66"/>
    <w:rsid w:val="00937985"/>
    <w:rsid w:val="00941BAC"/>
    <w:rsid w:val="00945C59"/>
    <w:rsid w:val="00946193"/>
    <w:rsid w:val="00946DAF"/>
    <w:rsid w:val="0095001B"/>
    <w:rsid w:val="00950D44"/>
    <w:rsid w:val="00951000"/>
    <w:rsid w:val="009513C8"/>
    <w:rsid w:val="0095241C"/>
    <w:rsid w:val="009541DB"/>
    <w:rsid w:val="00954F5E"/>
    <w:rsid w:val="00955A12"/>
    <w:rsid w:val="00957353"/>
    <w:rsid w:val="009607F7"/>
    <w:rsid w:val="00960B85"/>
    <w:rsid w:val="00961D14"/>
    <w:rsid w:val="00963258"/>
    <w:rsid w:val="00963E0D"/>
    <w:rsid w:val="00964419"/>
    <w:rsid w:val="00964DF4"/>
    <w:rsid w:val="00967327"/>
    <w:rsid w:val="00970902"/>
    <w:rsid w:val="00970CC1"/>
    <w:rsid w:val="00972147"/>
    <w:rsid w:val="00974C60"/>
    <w:rsid w:val="00975594"/>
    <w:rsid w:val="00977340"/>
    <w:rsid w:val="00980F34"/>
    <w:rsid w:val="00983B94"/>
    <w:rsid w:val="00985927"/>
    <w:rsid w:val="00986A10"/>
    <w:rsid w:val="0099115B"/>
    <w:rsid w:val="00992C45"/>
    <w:rsid w:val="0099343B"/>
    <w:rsid w:val="00993CFF"/>
    <w:rsid w:val="009941D0"/>
    <w:rsid w:val="00995C76"/>
    <w:rsid w:val="00996459"/>
    <w:rsid w:val="00997505"/>
    <w:rsid w:val="00997B7A"/>
    <w:rsid w:val="00997E3F"/>
    <w:rsid w:val="00997E45"/>
    <w:rsid w:val="009A4B02"/>
    <w:rsid w:val="009A4E76"/>
    <w:rsid w:val="009A6125"/>
    <w:rsid w:val="009A6C67"/>
    <w:rsid w:val="009A7647"/>
    <w:rsid w:val="009A7F4D"/>
    <w:rsid w:val="009B0F9D"/>
    <w:rsid w:val="009B112C"/>
    <w:rsid w:val="009B210B"/>
    <w:rsid w:val="009B2831"/>
    <w:rsid w:val="009B2F52"/>
    <w:rsid w:val="009B2F5B"/>
    <w:rsid w:val="009B49C9"/>
    <w:rsid w:val="009C12C3"/>
    <w:rsid w:val="009C1402"/>
    <w:rsid w:val="009C1448"/>
    <w:rsid w:val="009C1BA5"/>
    <w:rsid w:val="009C2C65"/>
    <w:rsid w:val="009C3DBC"/>
    <w:rsid w:val="009C4F9F"/>
    <w:rsid w:val="009C5211"/>
    <w:rsid w:val="009C61E1"/>
    <w:rsid w:val="009D1073"/>
    <w:rsid w:val="009D2068"/>
    <w:rsid w:val="009D4CD7"/>
    <w:rsid w:val="009E0DB0"/>
    <w:rsid w:val="009E15D9"/>
    <w:rsid w:val="009E3565"/>
    <w:rsid w:val="009E3B7B"/>
    <w:rsid w:val="009E636B"/>
    <w:rsid w:val="009F01B5"/>
    <w:rsid w:val="009F0302"/>
    <w:rsid w:val="009F0D22"/>
    <w:rsid w:val="009F1341"/>
    <w:rsid w:val="009F336A"/>
    <w:rsid w:val="009F4942"/>
    <w:rsid w:val="009F7AB7"/>
    <w:rsid w:val="009F7C2D"/>
    <w:rsid w:val="00A00520"/>
    <w:rsid w:val="00A01725"/>
    <w:rsid w:val="00A0199A"/>
    <w:rsid w:val="00A039FA"/>
    <w:rsid w:val="00A03B8B"/>
    <w:rsid w:val="00A11BA6"/>
    <w:rsid w:val="00A12197"/>
    <w:rsid w:val="00A1338B"/>
    <w:rsid w:val="00A13F04"/>
    <w:rsid w:val="00A1474F"/>
    <w:rsid w:val="00A15361"/>
    <w:rsid w:val="00A163C0"/>
    <w:rsid w:val="00A16C80"/>
    <w:rsid w:val="00A17D82"/>
    <w:rsid w:val="00A23BBF"/>
    <w:rsid w:val="00A25726"/>
    <w:rsid w:val="00A2613A"/>
    <w:rsid w:val="00A27279"/>
    <w:rsid w:val="00A3109B"/>
    <w:rsid w:val="00A350BA"/>
    <w:rsid w:val="00A36EAE"/>
    <w:rsid w:val="00A40149"/>
    <w:rsid w:val="00A40B35"/>
    <w:rsid w:val="00A4165D"/>
    <w:rsid w:val="00A41832"/>
    <w:rsid w:val="00A41BB1"/>
    <w:rsid w:val="00A4270F"/>
    <w:rsid w:val="00A42B1B"/>
    <w:rsid w:val="00A42D58"/>
    <w:rsid w:val="00A44E67"/>
    <w:rsid w:val="00A452DC"/>
    <w:rsid w:val="00A45343"/>
    <w:rsid w:val="00A50B0C"/>
    <w:rsid w:val="00A52053"/>
    <w:rsid w:val="00A52654"/>
    <w:rsid w:val="00A54F70"/>
    <w:rsid w:val="00A56D58"/>
    <w:rsid w:val="00A604AE"/>
    <w:rsid w:val="00A60C3D"/>
    <w:rsid w:val="00A61744"/>
    <w:rsid w:val="00A63BF0"/>
    <w:rsid w:val="00A706E5"/>
    <w:rsid w:val="00A7101C"/>
    <w:rsid w:val="00A72401"/>
    <w:rsid w:val="00A734BE"/>
    <w:rsid w:val="00A74FF5"/>
    <w:rsid w:val="00A8058E"/>
    <w:rsid w:val="00A84F3B"/>
    <w:rsid w:val="00A8684E"/>
    <w:rsid w:val="00A869F2"/>
    <w:rsid w:val="00A86AB1"/>
    <w:rsid w:val="00A87481"/>
    <w:rsid w:val="00A918F4"/>
    <w:rsid w:val="00A93BCF"/>
    <w:rsid w:val="00A94EF7"/>
    <w:rsid w:val="00A95D9A"/>
    <w:rsid w:val="00A9616C"/>
    <w:rsid w:val="00A96F86"/>
    <w:rsid w:val="00AA2004"/>
    <w:rsid w:val="00AA222E"/>
    <w:rsid w:val="00AA279E"/>
    <w:rsid w:val="00AA377C"/>
    <w:rsid w:val="00AA5735"/>
    <w:rsid w:val="00AB1EBE"/>
    <w:rsid w:val="00AB5064"/>
    <w:rsid w:val="00AB6149"/>
    <w:rsid w:val="00AB6C64"/>
    <w:rsid w:val="00AB771E"/>
    <w:rsid w:val="00AB790E"/>
    <w:rsid w:val="00AC29EA"/>
    <w:rsid w:val="00AC3801"/>
    <w:rsid w:val="00AC41FF"/>
    <w:rsid w:val="00AC5582"/>
    <w:rsid w:val="00AC6504"/>
    <w:rsid w:val="00AC7F7C"/>
    <w:rsid w:val="00AD1B17"/>
    <w:rsid w:val="00AD3AEE"/>
    <w:rsid w:val="00AD3E09"/>
    <w:rsid w:val="00AE0E26"/>
    <w:rsid w:val="00AE175B"/>
    <w:rsid w:val="00AE21A0"/>
    <w:rsid w:val="00AE2B3D"/>
    <w:rsid w:val="00AE6074"/>
    <w:rsid w:val="00AF4DDF"/>
    <w:rsid w:val="00AF566A"/>
    <w:rsid w:val="00B0044C"/>
    <w:rsid w:val="00B00746"/>
    <w:rsid w:val="00B0480B"/>
    <w:rsid w:val="00B04E8A"/>
    <w:rsid w:val="00B05131"/>
    <w:rsid w:val="00B0515F"/>
    <w:rsid w:val="00B05B8F"/>
    <w:rsid w:val="00B061CF"/>
    <w:rsid w:val="00B112FB"/>
    <w:rsid w:val="00B125E6"/>
    <w:rsid w:val="00B13441"/>
    <w:rsid w:val="00B1371D"/>
    <w:rsid w:val="00B16D28"/>
    <w:rsid w:val="00B17622"/>
    <w:rsid w:val="00B17918"/>
    <w:rsid w:val="00B208A9"/>
    <w:rsid w:val="00B20C8B"/>
    <w:rsid w:val="00B22246"/>
    <w:rsid w:val="00B23786"/>
    <w:rsid w:val="00B2466F"/>
    <w:rsid w:val="00B24AB5"/>
    <w:rsid w:val="00B25D01"/>
    <w:rsid w:val="00B2669B"/>
    <w:rsid w:val="00B30A3F"/>
    <w:rsid w:val="00B312C1"/>
    <w:rsid w:val="00B31C31"/>
    <w:rsid w:val="00B33D46"/>
    <w:rsid w:val="00B340E5"/>
    <w:rsid w:val="00B35B31"/>
    <w:rsid w:val="00B35CD5"/>
    <w:rsid w:val="00B370E9"/>
    <w:rsid w:val="00B412F8"/>
    <w:rsid w:val="00B44F60"/>
    <w:rsid w:val="00B4727B"/>
    <w:rsid w:val="00B47C79"/>
    <w:rsid w:val="00B50410"/>
    <w:rsid w:val="00B5070A"/>
    <w:rsid w:val="00B5072C"/>
    <w:rsid w:val="00B511D0"/>
    <w:rsid w:val="00B52720"/>
    <w:rsid w:val="00B53CD6"/>
    <w:rsid w:val="00B5476D"/>
    <w:rsid w:val="00B60A06"/>
    <w:rsid w:val="00B635BD"/>
    <w:rsid w:val="00B64AFC"/>
    <w:rsid w:val="00B65BF1"/>
    <w:rsid w:val="00B66A96"/>
    <w:rsid w:val="00B67484"/>
    <w:rsid w:val="00B67D4B"/>
    <w:rsid w:val="00B702FA"/>
    <w:rsid w:val="00B70697"/>
    <w:rsid w:val="00B73414"/>
    <w:rsid w:val="00B73813"/>
    <w:rsid w:val="00B73A6C"/>
    <w:rsid w:val="00B73E88"/>
    <w:rsid w:val="00B75968"/>
    <w:rsid w:val="00B76FE3"/>
    <w:rsid w:val="00B7721F"/>
    <w:rsid w:val="00B80667"/>
    <w:rsid w:val="00B82929"/>
    <w:rsid w:val="00B82D9F"/>
    <w:rsid w:val="00B846D4"/>
    <w:rsid w:val="00B84DA0"/>
    <w:rsid w:val="00B85E0F"/>
    <w:rsid w:val="00B87060"/>
    <w:rsid w:val="00B90990"/>
    <w:rsid w:val="00B919BD"/>
    <w:rsid w:val="00B9243B"/>
    <w:rsid w:val="00B93639"/>
    <w:rsid w:val="00B94CE3"/>
    <w:rsid w:val="00B9560A"/>
    <w:rsid w:val="00B976B8"/>
    <w:rsid w:val="00B9794C"/>
    <w:rsid w:val="00BA0DF0"/>
    <w:rsid w:val="00BA16F7"/>
    <w:rsid w:val="00BA41BF"/>
    <w:rsid w:val="00BA43C0"/>
    <w:rsid w:val="00BA49F2"/>
    <w:rsid w:val="00BA7A45"/>
    <w:rsid w:val="00BB0C06"/>
    <w:rsid w:val="00BB2978"/>
    <w:rsid w:val="00BB4CD9"/>
    <w:rsid w:val="00BB6D38"/>
    <w:rsid w:val="00BC0BC8"/>
    <w:rsid w:val="00BC1EDE"/>
    <w:rsid w:val="00BC272A"/>
    <w:rsid w:val="00BC281D"/>
    <w:rsid w:val="00BC33D6"/>
    <w:rsid w:val="00BC3C93"/>
    <w:rsid w:val="00BC5180"/>
    <w:rsid w:val="00BC714F"/>
    <w:rsid w:val="00BC7293"/>
    <w:rsid w:val="00BD2612"/>
    <w:rsid w:val="00BD32F9"/>
    <w:rsid w:val="00BD3396"/>
    <w:rsid w:val="00BD4EBA"/>
    <w:rsid w:val="00BD5125"/>
    <w:rsid w:val="00BD59AC"/>
    <w:rsid w:val="00BD59D2"/>
    <w:rsid w:val="00BD67CA"/>
    <w:rsid w:val="00BD73C7"/>
    <w:rsid w:val="00BD73DE"/>
    <w:rsid w:val="00BD7FC5"/>
    <w:rsid w:val="00BE022B"/>
    <w:rsid w:val="00BE06B5"/>
    <w:rsid w:val="00BE0721"/>
    <w:rsid w:val="00BE3211"/>
    <w:rsid w:val="00BF0213"/>
    <w:rsid w:val="00BF145F"/>
    <w:rsid w:val="00BF21A0"/>
    <w:rsid w:val="00BF5D85"/>
    <w:rsid w:val="00BF60B4"/>
    <w:rsid w:val="00C016F3"/>
    <w:rsid w:val="00C02079"/>
    <w:rsid w:val="00C03A12"/>
    <w:rsid w:val="00C03E2D"/>
    <w:rsid w:val="00C057FF"/>
    <w:rsid w:val="00C05C8A"/>
    <w:rsid w:val="00C05D69"/>
    <w:rsid w:val="00C066D5"/>
    <w:rsid w:val="00C06866"/>
    <w:rsid w:val="00C1063A"/>
    <w:rsid w:val="00C11FE9"/>
    <w:rsid w:val="00C12EED"/>
    <w:rsid w:val="00C16503"/>
    <w:rsid w:val="00C2067D"/>
    <w:rsid w:val="00C22B1A"/>
    <w:rsid w:val="00C22BA4"/>
    <w:rsid w:val="00C23843"/>
    <w:rsid w:val="00C25226"/>
    <w:rsid w:val="00C2656D"/>
    <w:rsid w:val="00C3550F"/>
    <w:rsid w:val="00C40431"/>
    <w:rsid w:val="00C41639"/>
    <w:rsid w:val="00C416CD"/>
    <w:rsid w:val="00C4183B"/>
    <w:rsid w:val="00C42E6C"/>
    <w:rsid w:val="00C43268"/>
    <w:rsid w:val="00C44397"/>
    <w:rsid w:val="00C45E90"/>
    <w:rsid w:val="00C472F8"/>
    <w:rsid w:val="00C50503"/>
    <w:rsid w:val="00C50E65"/>
    <w:rsid w:val="00C51262"/>
    <w:rsid w:val="00C516D1"/>
    <w:rsid w:val="00C52FBB"/>
    <w:rsid w:val="00C52FCE"/>
    <w:rsid w:val="00C53DD8"/>
    <w:rsid w:val="00C5542B"/>
    <w:rsid w:val="00C57355"/>
    <w:rsid w:val="00C57993"/>
    <w:rsid w:val="00C603C7"/>
    <w:rsid w:val="00C619FB"/>
    <w:rsid w:val="00C62DAA"/>
    <w:rsid w:val="00C64ECA"/>
    <w:rsid w:val="00C65092"/>
    <w:rsid w:val="00C6545E"/>
    <w:rsid w:val="00C65B80"/>
    <w:rsid w:val="00C67FC5"/>
    <w:rsid w:val="00C70447"/>
    <w:rsid w:val="00C718D7"/>
    <w:rsid w:val="00C74A39"/>
    <w:rsid w:val="00C74EE8"/>
    <w:rsid w:val="00C759E5"/>
    <w:rsid w:val="00C75C87"/>
    <w:rsid w:val="00C77C89"/>
    <w:rsid w:val="00C81C3C"/>
    <w:rsid w:val="00C81E40"/>
    <w:rsid w:val="00C84C90"/>
    <w:rsid w:val="00C8533D"/>
    <w:rsid w:val="00C86383"/>
    <w:rsid w:val="00C87DDD"/>
    <w:rsid w:val="00C911A2"/>
    <w:rsid w:val="00C92CD6"/>
    <w:rsid w:val="00C93BF8"/>
    <w:rsid w:val="00C94BF6"/>
    <w:rsid w:val="00C95ECE"/>
    <w:rsid w:val="00C9684E"/>
    <w:rsid w:val="00C97C69"/>
    <w:rsid w:val="00CA0013"/>
    <w:rsid w:val="00CA16CB"/>
    <w:rsid w:val="00CA2A1C"/>
    <w:rsid w:val="00CA2CAC"/>
    <w:rsid w:val="00CA4C96"/>
    <w:rsid w:val="00CA569C"/>
    <w:rsid w:val="00CA764E"/>
    <w:rsid w:val="00CB418E"/>
    <w:rsid w:val="00CB5AD2"/>
    <w:rsid w:val="00CB67A8"/>
    <w:rsid w:val="00CB7F6B"/>
    <w:rsid w:val="00CC05C6"/>
    <w:rsid w:val="00CC26E2"/>
    <w:rsid w:val="00CC29D2"/>
    <w:rsid w:val="00CC341E"/>
    <w:rsid w:val="00CC4238"/>
    <w:rsid w:val="00CC5557"/>
    <w:rsid w:val="00CC7483"/>
    <w:rsid w:val="00CD11D0"/>
    <w:rsid w:val="00CD3865"/>
    <w:rsid w:val="00CD46EA"/>
    <w:rsid w:val="00CD5535"/>
    <w:rsid w:val="00CD7FEB"/>
    <w:rsid w:val="00CE2308"/>
    <w:rsid w:val="00CE5450"/>
    <w:rsid w:val="00CF0FFD"/>
    <w:rsid w:val="00CF3710"/>
    <w:rsid w:val="00CF3D3A"/>
    <w:rsid w:val="00CF4F4D"/>
    <w:rsid w:val="00CF5206"/>
    <w:rsid w:val="00CF568A"/>
    <w:rsid w:val="00CF5FB9"/>
    <w:rsid w:val="00CF7F63"/>
    <w:rsid w:val="00D02F1C"/>
    <w:rsid w:val="00D03695"/>
    <w:rsid w:val="00D0405D"/>
    <w:rsid w:val="00D04B85"/>
    <w:rsid w:val="00D0666F"/>
    <w:rsid w:val="00D1327B"/>
    <w:rsid w:val="00D1350C"/>
    <w:rsid w:val="00D14C7B"/>
    <w:rsid w:val="00D15125"/>
    <w:rsid w:val="00D151B6"/>
    <w:rsid w:val="00D16506"/>
    <w:rsid w:val="00D20901"/>
    <w:rsid w:val="00D2092D"/>
    <w:rsid w:val="00D225A4"/>
    <w:rsid w:val="00D2669C"/>
    <w:rsid w:val="00D26A19"/>
    <w:rsid w:val="00D27EC7"/>
    <w:rsid w:val="00D30200"/>
    <w:rsid w:val="00D310EF"/>
    <w:rsid w:val="00D32213"/>
    <w:rsid w:val="00D32D07"/>
    <w:rsid w:val="00D33FB2"/>
    <w:rsid w:val="00D34823"/>
    <w:rsid w:val="00D34E01"/>
    <w:rsid w:val="00D416BE"/>
    <w:rsid w:val="00D435ED"/>
    <w:rsid w:val="00D4670E"/>
    <w:rsid w:val="00D46B13"/>
    <w:rsid w:val="00D50DE7"/>
    <w:rsid w:val="00D52CBD"/>
    <w:rsid w:val="00D536D8"/>
    <w:rsid w:val="00D54F2E"/>
    <w:rsid w:val="00D6057B"/>
    <w:rsid w:val="00D60A8B"/>
    <w:rsid w:val="00D64050"/>
    <w:rsid w:val="00D65175"/>
    <w:rsid w:val="00D65417"/>
    <w:rsid w:val="00D65CCE"/>
    <w:rsid w:val="00D66205"/>
    <w:rsid w:val="00D66AF1"/>
    <w:rsid w:val="00D66D10"/>
    <w:rsid w:val="00D66DDA"/>
    <w:rsid w:val="00D71AA5"/>
    <w:rsid w:val="00D73FA6"/>
    <w:rsid w:val="00D7614E"/>
    <w:rsid w:val="00D801B8"/>
    <w:rsid w:val="00D81066"/>
    <w:rsid w:val="00D8181F"/>
    <w:rsid w:val="00D843AA"/>
    <w:rsid w:val="00D85FFA"/>
    <w:rsid w:val="00D86E35"/>
    <w:rsid w:val="00D876DF"/>
    <w:rsid w:val="00D87B23"/>
    <w:rsid w:val="00D9164F"/>
    <w:rsid w:val="00D919D9"/>
    <w:rsid w:val="00D91F89"/>
    <w:rsid w:val="00D92251"/>
    <w:rsid w:val="00D945FA"/>
    <w:rsid w:val="00D96096"/>
    <w:rsid w:val="00D96528"/>
    <w:rsid w:val="00D97745"/>
    <w:rsid w:val="00DA01EB"/>
    <w:rsid w:val="00DA08E9"/>
    <w:rsid w:val="00DA4247"/>
    <w:rsid w:val="00DA604B"/>
    <w:rsid w:val="00DA6A6D"/>
    <w:rsid w:val="00DC1280"/>
    <w:rsid w:val="00DC193C"/>
    <w:rsid w:val="00DC1A42"/>
    <w:rsid w:val="00DC2847"/>
    <w:rsid w:val="00DC4940"/>
    <w:rsid w:val="00DD0C03"/>
    <w:rsid w:val="00DD0CA4"/>
    <w:rsid w:val="00DD21D0"/>
    <w:rsid w:val="00DD4303"/>
    <w:rsid w:val="00DD49E7"/>
    <w:rsid w:val="00DD6095"/>
    <w:rsid w:val="00DD733A"/>
    <w:rsid w:val="00DE18F5"/>
    <w:rsid w:val="00DE3EE7"/>
    <w:rsid w:val="00DE7313"/>
    <w:rsid w:val="00DF0888"/>
    <w:rsid w:val="00DF0E83"/>
    <w:rsid w:val="00DF1CB0"/>
    <w:rsid w:val="00DF1D30"/>
    <w:rsid w:val="00DF2733"/>
    <w:rsid w:val="00DF6410"/>
    <w:rsid w:val="00DF67CC"/>
    <w:rsid w:val="00DF67ED"/>
    <w:rsid w:val="00DF6DCE"/>
    <w:rsid w:val="00DF729D"/>
    <w:rsid w:val="00E00B55"/>
    <w:rsid w:val="00E02CBE"/>
    <w:rsid w:val="00E0332F"/>
    <w:rsid w:val="00E07A39"/>
    <w:rsid w:val="00E13323"/>
    <w:rsid w:val="00E16571"/>
    <w:rsid w:val="00E212C0"/>
    <w:rsid w:val="00E21790"/>
    <w:rsid w:val="00E22B5C"/>
    <w:rsid w:val="00E274C4"/>
    <w:rsid w:val="00E276F0"/>
    <w:rsid w:val="00E27C09"/>
    <w:rsid w:val="00E3175A"/>
    <w:rsid w:val="00E339F6"/>
    <w:rsid w:val="00E34A5B"/>
    <w:rsid w:val="00E34D39"/>
    <w:rsid w:val="00E36882"/>
    <w:rsid w:val="00E40B9B"/>
    <w:rsid w:val="00E43690"/>
    <w:rsid w:val="00E456E4"/>
    <w:rsid w:val="00E46220"/>
    <w:rsid w:val="00E46316"/>
    <w:rsid w:val="00E47426"/>
    <w:rsid w:val="00E50278"/>
    <w:rsid w:val="00E515C1"/>
    <w:rsid w:val="00E533F1"/>
    <w:rsid w:val="00E547F6"/>
    <w:rsid w:val="00E5758E"/>
    <w:rsid w:val="00E60B97"/>
    <w:rsid w:val="00E60D71"/>
    <w:rsid w:val="00E61D1F"/>
    <w:rsid w:val="00E61DE2"/>
    <w:rsid w:val="00E61EDC"/>
    <w:rsid w:val="00E6304A"/>
    <w:rsid w:val="00E64597"/>
    <w:rsid w:val="00E656A0"/>
    <w:rsid w:val="00E66DB1"/>
    <w:rsid w:val="00E679E3"/>
    <w:rsid w:val="00E70E5E"/>
    <w:rsid w:val="00E7446B"/>
    <w:rsid w:val="00E77377"/>
    <w:rsid w:val="00E818A9"/>
    <w:rsid w:val="00E81AF7"/>
    <w:rsid w:val="00E822CC"/>
    <w:rsid w:val="00E8279C"/>
    <w:rsid w:val="00E82889"/>
    <w:rsid w:val="00E8361E"/>
    <w:rsid w:val="00E83CD5"/>
    <w:rsid w:val="00E8417F"/>
    <w:rsid w:val="00E86FA6"/>
    <w:rsid w:val="00E90F08"/>
    <w:rsid w:val="00E92CC0"/>
    <w:rsid w:val="00E94496"/>
    <w:rsid w:val="00E95BFB"/>
    <w:rsid w:val="00E9690B"/>
    <w:rsid w:val="00E96E57"/>
    <w:rsid w:val="00E97AEA"/>
    <w:rsid w:val="00EA0DF2"/>
    <w:rsid w:val="00EA1543"/>
    <w:rsid w:val="00EA1E55"/>
    <w:rsid w:val="00EA308D"/>
    <w:rsid w:val="00EA3358"/>
    <w:rsid w:val="00EA41E2"/>
    <w:rsid w:val="00EA78A1"/>
    <w:rsid w:val="00EB0F69"/>
    <w:rsid w:val="00EB1392"/>
    <w:rsid w:val="00EB7795"/>
    <w:rsid w:val="00EC0235"/>
    <w:rsid w:val="00EC0819"/>
    <w:rsid w:val="00EC1F65"/>
    <w:rsid w:val="00EC4087"/>
    <w:rsid w:val="00EC4094"/>
    <w:rsid w:val="00EC4539"/>
    <w:rsid w:val="00ED1818"/>
    <w:rsid w:val="00ED20A0"/>
    <w:rsid w:val="00ED36C6"/>
    <w:rsid w:val="00ED3A6F"/>
    <w:rsid w:val="00ED3AB6"/>
    <w:rsid w:val="00ED4235"/>
    <w:rsid w:val="00ED5E06"/>
    <w:rsid w:val="00EE16D2"/>
    <w:rsid w:val="00EE1A5E"/>
    <w:rsid w:val="00EE2C04"/>
    <w:rsid w:val="00EE452D"/>
    <w:rsid w:val="00EE4F0A"/>
    <w:rsid w:val="00EE6557"/>
    <w:rsid w:val="00EE73FD"/>
    <w:rsid w:val="00EF09A4"/>
    <w:rsid w:val="00EF0CA2"/>
    <w:rsid w:val="00EF1505"/>
    <w:rsid w:val="00EF3B42"/>
    <w:rsid w:val="00EF3CBC"/>
    <w:rsid w:val="00EF48B9"/>
    <w:rsid w:val="00EF5800"/>
    <w:rsid w:val="00EF69F4"/>
    <w:rsid w:val="00EF6E5F"/>
    <w:rsid w:val="00F001F2"/>
    <w:rsid w:val="00F00EB8"/>
    <w:rsid w:val="00F038B9"/>
    <w:rsid w:val="00F04374"/>
    <w:rsid w:val="00F0617D"/>
    <w:rsid w:val="00F077EF"/>
    <w:rsid w:val="00F104AE"/>
    <w:rsid w:val="00F112A6"/>
    <w:rsid w:val="00F1193D"/>
    <w:rsid w:val="00F12A24"/>
    <w:rsid w:val="00F12DD3"/>
    <w:rsid w:val="00F135A8"/>
    <w:rsid w:val="00F14C4E"/>
    <w:rsid w:val="00F1609A"/>
    <w:rsid w:val="00F161C6"/>
    <w:rsid w:val="00F179AB"/>
    <w:rsid w:val="00F17E72"/>
    <w:rsid w:val="00F200C9"/>
    <w:rsid w:val="00F22F08"/>
    <w:rsid w:val="00F26759"/>
    <w:rsid w:val="00F27190"/>
    <w:rsid w:val="00F27312"/>
    <w:rsid w:val="00F2794F"/>
    <w:rsid w:val="00F305F4"/>
    <w:rsid w:val="00F3186D"/>
    <w:rsid w:val="00F3187C"/>
    <w:rsid w:val="00F321C5"/>
    <w:rsid w:val="00F324E3"/>
    <w:rsid w:val="00F3277A"/>
    <w:rsid w:val="00F3365A"/>
    <w:rsid w:val="00F34CAF"/>
    <w:rsid w:val="00F35D89"/>
    <w:rsid w:val="00F35E56"/>
    <w:rsid w:val="00F37A15"/>
    <w:rsid w:val="00F4061F"/>
    <w:rsid w:val="00F40B8B"/>
    <w:rsid w:val="00F40D5C"/>
    <w:rsid w:val="00F4206B"/>
    <w:rsid w:val="00F42F1E"/>
    <w:rsid w:val="00F45E17"/>
    <w:rsid w:val="00F46368"/>
    <w:rsid w:val="00F46697"/>
    <w:rsid w:val="00F47ABB"/>
    <w:rsid w:val="00F47DCB"/>
    <w:rsid w:val="00F51A9F"/>
    <w:rsid w:val="00F5234B"/>
    <w:rsid w:val="00F53009"/>
    <w:rsid w:val="00F53BB1"/>
    <w:rsid w:val="00F53E7B"/>
    <w:rsid w:val="00F55636"/>
    <w:rsid w:val="00F55920"/>
    <w:rsid w:val="00F55F42"/>
    <w:rsid w:val="00F60DDB"/>
    <w:rsid w:val="00F611DA"/>
    <w:rsid w:val="00F61323"/>
    <w:rsid w:val="00F615D2"/>
    <w:rsid w:val="00F62A12"/>
    <w:rsid w:val="00F62B36"/>
    <w:rsid w:val="00F62F96"/>
    <w:rsid w:val="00F63AC3"/>
    <w:rsid w:val="00F64CF1"/>
    <w:rsid w:val="00F66333"/>
    <w:rsid w:val="00F66F41"/>
    <w:rsid w:val="00F6740A"/>
    <w:rsid w:val="00F70A07"/>
    <w:rsid w:val="00F713F1"/>
    <w:rsid w:val="00F714FC"/>
    <w:rsid w:val="00F724B2"/>
    <w:rsid w:val="00F73050"/>
    <w:rsid w:val="00F74374"/>
    <w:rsid w:val="00F75C7C"/>
    <w:rsid w:val="00F76A2D"/>
    <w:rsid w:val="00F83652"/>
    <w:rsid w:val="00F83855"/>
    <w:rsid w:val="00F83F53"/>
    <w:rsid w:val="00F85921"/>
    <w:rsid w:val="00F8694F"/>
    <w:rsid w:val="00F86A44"/>
    <w:rsid w:val="00F87735"/>
    <w:rsid w:val="00F87BCA"/>
    <w:rsid w:val="00F9101F"/>
    <w:rsid w:val="00F91B01"/>
    <w:rsid w:val="00F92799"/>
    <w:rsid w:val="00F9368C"/>
    <w:rsid w:val="00F9399A"/>
    <w:rsid w:val="00F947F2"/>
    <w:rsid w:val="00FA1295"/>
    <w:rsid w:val="00FA412E"/>
    <w:rsid w:val="00FA533B"/>
    <w:rsid w:val="00FA6EF1"/>
    <w:rsid w:val="00FB2F6E"/>
    <w:rsid w:val="00FB445B"/>
    <w:rsid w:val="00FB6972"/>
    <w:rsid w:val="00FC0DB9"/>
    <w:rsid w:val="00FC1B73"/>
    <w:rsid w:val="00FC1BC8"/>
    <w:rsid w:val="00FC3339"/>
    <w:rsid w:val="00FC3BAD"/>
    <w:rsid w:val="00FC60AD"/>
    <w:rsid w:val="00FC6EC2"/>
    <w:rsid w:val="00FC6EDE"/>
    <w:rsid w:val="00FC7C4C"/>
    <w:rsid w:val="00FD16A7"/>
    <w:rsid w:val="00FD177E"/>
    <w:rsid w:val="00FD1E9D"/>
    <w:rsid w:val="00FD2DA2"/>
    <w:rsid w:val="00FE0739"/>
    <w:rsid w:val="00FE083E"/>
    <w:rsid w:val="00FE2351"/>
    <w:rsid w:val="00FE2378"/>
    <w:rsid w:val="00FE3FFB"/>
    <w:rsid w:val="00FE4E68"/>
    <w:rsid w:val="00FE4FA6"/>
    <w:rsid w:val="00FE6CE1"/>
    <w:rsid w:val="00FE7393"/>
    <w:rsid w:val="00FE7832"/>
    <w:rsid w:val="00FE7B16"/>
    <w:rsid w:val="00FF15E9"/>
    <w:rsid w:val="00FF17F5"/>
    <w:rsid w:val="00FF1E45"/>
    <w:rsid w:val="00FF2BD4"/>
    <w:rsid w:val="00FF2C9D"/>
    <w:rsid w:val="00FF37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363E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F55636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AE2B3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E2B3D"/>
    <w:rPr>
      <w:rFonts w:ascii="Tahoma" w:hAnsi="Tahoma" w:cs="Tahoma"/>
      <w:sz w:val="16"/>
      <w:szCs w:val="16"/>
    </w:rPr>
  </w:style>
  <w:style w:type="character" w:customStyle="1" w:styleId="shorttext">
    <w:name w:val="short_text"/>
    <w:basedOn w:val="a0"/>
    <w:rsid w:val="00AE2B3D"/>
  </w:style>
  <w:style w:type="paragraph" w:styleId="a6">
    <w:name w:val="List Paragraph"/>
    <w:basedOn w:val="a"/>
    <w:uiPriority w:val="34"/>
    <w:qFormat/>
    <w:rsid w:val="00AE2B3D"/>
    <w:pPr>
      <w:ind w:left="720"/>
      <w:contextualSpacing/>
    </w:pPr>
  </w:style>
  <w:style w:type="paragraph" w:styleId="a7">
    <w:name w:val="Body Text Indent"/>
    <w:basedOn w:val="a"/>
    <w:link w:val="a8"/>
    <w:uiPriority w:val="99"/>
    <w:unhideWhenUsed/>
    <w:rsid w:val="00721D26"/>
    <w:pPr>
      <w:spacing w:after="120"/>
      <w:ind w:left="283"/>
    </w:pPr>
  </w:style>
  <w:style w:type="character" w:customStyle="1" w:styleId="a8">
    <w:name w:val="Основной текст с отступом Знак"/>
    <w:basedOn w:val="a0"/>
    <w:link w:val="a7"/>
    <w:uiPriority w:val="99"/>
    <w:rsid w:val="00721D26"/>
  </w:style>
  <w:style w:type="paragraph" w:styleId="a9">
    <w:name w:val="Body Text"/>
    <w:basedOn w:val="a"/>
    <w:link w:val="aa"/>
    <w:uiPriority w:val="99"/>
    <w:semiHidden/>
    <w:unhideWhenUsed/>
    <w:rsid w:val="00B0515F"/>
    <w:pPr>
      <w:spacing w:after="120"/>
    </w:pPr>
  </w:style>
  <w:style w:type="character" w:customStyle="1" w:styleId="aa">
    <w:name w:val="Основной текст Знак"/>
    <w:basedOn w:val="a0"/>
    <w:link w:val="a9"/>
    <w:uiPriority w:val="99"/>
    <w:semiHidden/>
    <w:rsid w:val="00B0515F"/>
  </w:style>
  <w:style w:type="paragraph" w:styleId="ab">
    <w:name w:val="Plain Text"/>
    <w:basedOn w:val="a"/>
    <w:link w:val="ac"/>
    <w:rsid w:val="0051406C"/>
    <w:pPr>
      <w:spacing w:after="0" w:line="240" w:lineRule="auto"/>
    </w:pPr>
    <w:rPr>
      <w:rFonts w:ascii="Courier New" w:eastAsia="Times New Roman" w:hAnsi="Courier New" w:cs="Times New Roman"/>
      <w:sz w:val="20"/>
      <w:szCs w:val="20"/>
      <w:lang w:eastAsia="ru-RU"/>
    </w:rPr>
  </w:style>
  <w:style w:type="character" w:customStyle="1" w:styleId="ac">
    <w:name w:val="Текст Знак"/>
    <w:basedOn w:val="a0"/>
    <w:link w:val="ab"/>
    <w:rsid w:val="0051406C"/>
    <w:rPr>
      <w:rFonts w:ascii="Courier New" w:eastAsia="Times New Roman" w:hAnsi="Courier New" w:cs="Times New Roman"/>
      <w:sz w:val="20"/>
      <w:szCs w:val="20"/>
      <w:lang w:eastAsia="ru-RU"/>
    </w:rPr>
  </w:style>
  <w:style w:type="paragraph" w:styleId="2">
    <w:name w:val="Body Text Indent 2"/>
    <w:basedOn w:val="a"/>
    <w:link w:val="20"/>
    <w:rsid w:val="0051406C"/>
    <w:pPr>
      <w:spacing w:after="0" w:line="240" w:lineRule="auto"/>
      <w:ind w:firstLine="709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20">
    <w:name w:val="Основной текст с отступом 2 Знак"/>
    <w:basedOn w:val="a0"/>
    <w:link w:val="2"/>
    <w:rsid w:val="0051406C"/>
    <w:rPr>
      <w:rFonts w:ascii="Times New Roman" w:eastAsia="Times New Roman" w:hAnsi="Times New Roman" w:cs="Times New Roman"/>
      <w:sz w:val="28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621</TotalTime>
  <Pages>4</Pages>
  <Words>1532</Words>
  <Characters>8737</Characters>
  <Application>Microsoft Office Word</Application>
  <DocSecurity>0</DocSecurity>
  <Lines>72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saltanat72</dc:creator>
  <cp:lastModifiedBy>user</cp:lastModifiedBy>
  <cp:revision>47</cp:revision>
  <cp:lastPrinted>2016-04-21T03:25:00Z</cp:lastPrinted>
  <dcterms:created xsi:type="dcterms:W3CDTF">2016-04-08T05:07:00Z</dcterms:created>
  <dcterms:modified xsi:type="dcterms:W3CDTF">2016-06-16T23:16:00Z</dcterms:modified>
</cp:coreProperties>
</file>